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3B9" w:rsidRPr="00D912B6" w:rsidRDefault="00B473B9" w:rsidP="00B473B9">
      <w:pPr>
        <w:spacing w:before="120" w:after="120" w:line="240" w:lineRule="auto"/>
        <w:jc w:val="center"/>
        <w:rPr>
          <w:rFonts w:ascii="Arial" w:eastAsia="Arial Unicode MS" w:hAnsi="Arial" w:cs="Arial"/>
          <w:b/>
          <w:sz w:val="24"/>
          <w:szCs w:val="24"/>
          <w:u w:val="single"/>
        </w:rPr>
      </w:pPr>
      <w:r w:rsidRPr="00D912B6">
        <w:rPr>
          <w:rFonts w:ascii="Arial" w:eastAsia="Arial Unicode MS" w:hAnsi="Arial" w:cs="Arial"/>
          <w:b/>
          <w:sz w:val="24"/>
          <w:szCs w:val="24"/>
          <w:u w:val="single"/>
        </w:rPr>
        <w:t xml:space="preserve">MINUTES OF </w:t>
      </w:r>
      <w:r w:rsidR="00AB5F0F">
        <w:rPr>
          <w:rFonts w:ascii="Arial" w:eastAsia="Arial Unicode MS" w:hAnsi="Arial" w:cs="Arial"/>
          <w:b/>
          <w:sz w:val="24"/>
          <w:szCs w:val="24"/>
          <w:u w:val="single"/>
        </w:rPr>
        <w:t>30</w:t>
      </w:r>
      <w:r w:rsidRPr="00D912B6">
        <w:rPr>
          <w:rFonts w:ascii="Arial" w:eastAsia="Arial Unicode MS" w:hAnsi="Arial" w:cs="Arial"/>
          <w:b/>
          <w:sz w:val="24"/>
          <w:szCs w:val="24"/>
          <w:u w:val="single"/>
          <w:vertAlign w:val="superscript"/>
        </w:rPr>
        <w:t xml:space="preserve">th </w:t>
      </w:r>
      <w:r w:rsidRPr="00D912B6">
        <w:rPr>
          <w:rFonts w:ascii="Arial" w:eastAsia="Arial Unicode MS" w:hAnsi="Arial" w:cs="Arial"/>
          <w:b/>
          <w:sz w:val="24"/>
          <w:szCs w:val="24"/>
          <w:u w:val="single"/>
        </w:rPr>
        <w:t xml:space="preserve">SUB COMMITTEE MEETING OF SLBC ON SHG &amp; RSETI HELD </w:t>
      </w:r>
      <w:r>
        <w:rPr>
          <w:rFonts w:ascii="Arial" w:eastAsia="Arial Unicode MS" w:hAnsi="Arial" w:cs="Arial"/>
          <w:b/>
          <w:sz w:val="24"/>
          <w:szCs w:val="24"/>
          <w:u w:val="single"/>
        </w:rPr>
        <w:t xml:space="preserve">ON </w:t>
      </w:r>
      <w:proofErr w:type="gramStart"/>
      <w:r w:rsidR="00AB5F0F">
        <w:rPr>
          <w:rFonts w:ascii="Arial" w:eastAsia="Arial Unicode MS" w:hAnsi="Arial" w:cs="Arial"/>
          <w:b/>
          <w:sz w:val="24"/>
          <w:szCs w:val="24"/>
          <w:u w:val="single"/>
        </w:rPr>
        <w:t>15</w:t>
      </w:r>
      <w:r w:rsidR="005D266D" w:rsidRPr="005D266D">
        <w:rPr>
          <w:rFonts w:ascii="Arial" w:eastAsia="Arial Unicode MS" w:hAnsi="Arial" w:cs="Arial"/>
          <w:b/>
          <w:sz w:val="24"/>
          <w:szCs w:val="24"/>
          <w:u w:val="single"/>
          <w:vertAlign w:val="superscript"/>
        </w:rPr>
        <w:t>th</w:t>
      </w:r>
      <w:r w:rsidR="005D266D">
        <w:rPr>
          <w:rFonts w:ascii="Arial" w:eastAsia="Arial Unicode MS" w:hAnsi="Arial" w:cs="Arial"/>
          <w:b/>
          <w:sz w:val="24"/>
          <w:szCs w:val="24"/>
          <w:u w:val="single"/>
        </w:rPr>
        <w:t xml:space="preserve"> </w:t>
      </w:r>
      <w:r>
        <w:rPr>
          <w:rFonts w:ascii="Arial" w:eastAsia="Arial Unicode MS" w:hAnsi="Arial" w:cs="Arial"/>
          <w:b/>
          <w:sz w:val="24"/>
          <w:szCs w:val="24"/>
          <w:u w:val="single"/>
        </w:rPr>
        <w:t xml:space="preserve"> </w:t>
      </w:r>
      <w:r w:rsidR="00AB5F0F">
        <w:rPr>
          <w:rFonts w:ascii="Arial" w:eastAsia="Arial Unicode MS" w:hAnsi="Arial" w:cs="Arial"/>
          <w:b/>
          <w:sz w:val="24"/>
          <w:szCs w:val="24"/>
          <w:u w:val="single"/>
        </w:rPr>
        <w:t>DECEMBER</w:t>
      </w:r>
      <w:proofErr w:type="gramEnd"/>
      <w:r w:rsidRPr="00D912B6">
        <w:rPr>
          <w:rFonts w:ascii="Arial" w:eastAsia="Arial Unicode MS" w:hAnsi="Arial" w:cs="Arial"/>
          <w:b/>
          <w:sz w:val="24"/>
          <w:szCs w:val="24"/>
          <w:u w:val="single"/>
        </w:rPr>
        <w:t>, 201</w:t>
      </w:r>
      <w:r w:rsidR="00AB5F0F">
        <w:rPr>
          <w:rFonts w:ascii="Arial" w:eastAsia="Arial Unicode MS" w:hAnsi="Arial" w:cs="Arial"/>
          <w:b/>
          <w:sz w:val="24"/>
          <w:szCs w:val="24"/>
          <w:u w:val="single"/>
        </w:rPr>
        <w:t>7</w:t>
      </w:r>
      <w:r w:rsidRPr="00D912B6">
        <w:rPr>
          <w:rFonts w:ascii="Arial" w:eastAsia="Arial Unicode MS" w:hAnsi="Arial" w:cs="Arial"/>
          <w:b/>
          <w:sz w:val="24"/>
          <w:szCs w:val="24"/>
          <w:u w:val="single"/>
        </w:rPr>
        <w:t xml:space="preserve"> AT SBI, LHO, PATNA</w:t>
      </w:r>
    </w:p>
    <w:p w:rsidR="00B473B9" w:rsidRPr="00D912B6" w:rsidRDefault="00B473B9" w:rsidP="00B473B9">
      <w:pPr>
        <w:spacing w:before="120" w:after="120" w:line="240" w:lineRule="auto"/>
        <w:jc w:val="center"/>
        <w:rPr>
          <w:rFonts w:ascii="Arial" w:eastAsia="Arial Unicode MS" w:hAnsi="Arial" w:cs="Arial"/>
          <w:b/>
          <w:sz w:val="24"/>
          <w:szCs w:val="24"/>
          <w:u w:val="single"/>
        </w:rPr>
      </w:pPr>
    </w:p>
    <w:p w:rsidR="00B473B9" w:rsidRPr="00D912B6" w:rsidRDefault="00B473B9" w:rsidP="009241C9">
      <w:pPr>
        <w:spacing w:after="0"/>
        <w:ind w:right="-22"/>
        <w:jc w:val="both"/>
        <w:rPr>
          <w:rFonts w:ascii="Arial" w:eastAsia="Arial Unicode MS" w:hAnsi="Arial" w:cs="Arial"/>
          <w:sz w:val="24"/>
          <w:szCs w:val="24"/>
        </w:rPr>
      </w:pPr>
      <w:r w:rsidRPr="00D912B6">
        <w:rPr>
          <w:rFonts w:ascii="Arial" w:eastAsia="Arial Unicode MS" w:hAnsi="Arial" w:cs="Arial"/>
          <w:sz w:val="24"/>
          <w:szCs w:val="24"/>
        </w:rPr>
        <w:t xml:space="preserve">The </w:t>
      </w:r>
      <w:r w:rsidR="00AB5F0F">
        <w:rPr>
          <w:rFonts w:ascii="Arial" w:eastAsia="Arial Unicode MS" w:hAnsi="Arial" w:cs="Arial"/>
          <w:sz w:val="24"/>
          <w:szCs w:val="24"/>
        </w:rPr>
        <w:t>30</w:t>
      </w:r>
      <w:r w:rsidRPr="00D912B6">
        <w:rPr>
          <w:rFonts w:ascii="Arial" w:eastAsia="Arial Unicode MS" w:hAnsi="Arial" w:cs="Arial"/>
          <w:sz w:val="24"/>
          <w:szCs w:val="24"/>
          <w:vertAlign w:val="superscript"/>
        </w:rPr>
        <w:t xml:space="preserve">th </w:t>
      </w:r>
      <w:r w:rsidRPr="00D912B6">
        <w:rPr>
          <w:rFonts w:ascii="Arial" w:eastAsia="Arial Unicode MS" w:hAnsi="Arial" w:cs="Arial"/>
          <w:sz w:val="24"/>
          <w:szCs w:val="24"/>
        </w:rPr>
        <w:t xml:space="preserve">meeting of Sub-Committee of SLBC on SHG &amp; RSETI was held on </w:t>
      </w:r>
      <w:r>
        <w:rPr>
          <w:rFonts w:ascii="Arial" w:eastAsia="Arial Unicode MS" w:hAnsi="Arial" w:cs="Arial"/>
          <w:sz w:val="24"/>
          <w:szCs w:val="24"/>
        </w:rPr>
        <w:t xml:space="preserve">         </w:t>
      </w:r>
      <w:r w:rsidR="00AB5F0F">
        <w:rPr>
          <w:rFonts w:ascii="Arial" w:eastAsia="Arial Unicode MS" w:hAnsi="Arial" w:cs="Arial"/>
          <w:sz w:val="24"/>
          <w:szCs w:val="24"/>
        </w:rPr>
        <w:t>15</w:t>
      </w:r>
      <w:r w:rsidR="005D266D" w:rsidRPr="005D266D">
        <w:rPr>
          <w:rFonts w:ascii="Arial" w:eastAsia="Arial Unicode MS" w:hAnsi="Arial" w:cs="Arial"/>
          <w:sz w:val="24"/>
          <w:szCs w:val="24"/>
          <w:vertAlign w:val="superscript"/>
        </w:rPr>
        <w:t>th</w:t>
      </w:r>
      <w:r w:rsidR="005D266D">
        <w:rPr>
          <w:rFonts w:ascii="Arial" w:eastAsia="Arial Unicode MS" w:hAnsi="Arial" w:cs="Arial"/>
          <w:sz w:val="24"/>
          <w:szCs w:val="24"/>
        </w:rPr>
        <w:t xml:space="preserve"> </w:t>
      </w:r>
      <w:r w:rsidR="00AB5F0F">
        <w:rPr>
          <w:rFonts w:ascii="Arial" w:eastAsia="Arial Unicode MS" w:hAnsi="Arial" w:cs="Arial"/>
          <w:sz w:val="24"/>
          <w:szCs w:val="24"/>
        </w:rPr>
        <w:t>December</w:t>
      </w:r>
      <w:r w:rsidRPr="00D912B6">
        <w:rPr>
          <w:rFonts w:ascii="Arial" w:eastAsia="Arial Unicode MS" w:hAnsi="Arial" w:cs="Arial"/>
          <w:sz w:val="24"/>
          <w:szCs w:val="24"/>
        </w:rPr>
        <w:t xml:space="preserve"> 201</w:t>
      </w:r>
      <w:r w:rsidR="00C30FBE">
        <w:rPr>
          <w:rFonts w:ascii="Arial" w:eastAsia="Arial Unicode MS" w:hAnsi="Arial" w:cs="Arial"/>
          <w:sz w:val="24"/>
          <w:szCs w:val="24"/>
        </w:rPr>
        <w:t>7</w:t>
      </w:r>
      <w:r w:rsidRPr="00D912B6">
        <w:rPr>
          <w:rFonts w:ascii="Arial" w:eastAsia="Arial Unicode MS" w:hAnsi="Arial" w:cs="Arial"/>
          <w:sz w:val="24"/>
          <w:szCs w:val="24"/>
        </w:rPr>
        <w:t xml:space="preserve"> at State Bank of India, Local Head office</w:t>
      </w:r>
      <w:r w:rsidR="006424DB">
        <w:rPr>
          <w:rFonts w:ascii="Arial" w:eastAsia="Arial Unicode MS" w:hAnsi="Arial" w:cs="Arial"/>
          <w:sz w:val="24"/>
          <w:szCs w:val="24"/>
        </w:rPr>
        <w:t xml:space="preserve">, Patna under the Chairmanship of General </w:t>
      </w:r>
      <w:r w:rsidR="005821A2">
        <w:rPr>
          <w:rFonts w:ascii="Arial" w:eastAsia="Arial Unicode MS" w:hAnsi="Arial" w:cs="Arial"/>
          <w:sz w:val="24"/>
          <w:szCs w:val="24"/>
        </w:rPr>
        <w:t>Manager</w:t>
      </w:r>
      <w:r w:rsidR="00F21154">
        <w:rPr>
          <w:rFonts w:ascii="Arial" w:eastAsia="Arial Unicode MS" w:hAnsi="Arial" w:cs="Arial"/>
          <w:sz w:val="24"/>
          <w:szCs w:val="24"/>
        </w:rPr>
        <w:t xml:space="preserve"> &amp; </w:t>
      </w:r>
      <w:r w:rsidR="00C30FBE">
        <w:rPr>
          <w:rFonts w:ascii="Arial" w:eastAsia="Arial Unicode MS" w:hAnsi="Arial" w:cs="Arial"/>
          <w:sz w:val="24"/>
          <w:szCs w:val="24"/>
        </w:rPr>
        <w:t>Convener SLBC Bihar</w:t>
      </w:r>
      <w:r w:rsidR="00F21154">
        <w:rPr>
          <w:rFonts w:ascii="Arial" w:eastAsia="Arial Unicode MS" w:hAnsi="Arial" w:cs="Arial"/>
          <w:sz w:val="24"/>
          <w:szCs w:val="24"/>
        </w:rPr>
        <w:t>.</w:t>
      </w:r>
      <w:r w:rsidRPr="00D912B6">
        <w:rPr>
          <w:rFonts w:ascii="Arial" w:hAnsi="Arial" w:cs="Arial"/>
          <w:sz w:val="24"/>
          <w:szCs w:val="24"/>
        </w:rPr>
        <w:t xml:space="preserve"> The meeting was attended by Sri </w:t>
      </w:r>
      <w:proofErr w:type="spellStart"/>
      <w:r w:rsidR="00C30FBE">
        <w:rPr>
          <w:rFonts w:ascii="Arial" w:hAnsi="Arial" w:cs="Arial"/>
          <w:sz w:val="24"/>
          <w:szCs w:val="24"/>
        </w:rPr>
        <w:t>Udayan</w:t>
      </w:r>
      <w:proofErr w:type="spellEnd"/>
      <w:r w:rsidR="00C30FBE">
        <w:rPr>
          <w:rFonts w:ascii="Arial" w:hAnsi="Arial" w:cs="Arial"/>
          <w:sz w:val="24"/>
          <w:szCs w:val="24"/>
        </w:rPr>
        <w:t xml:space="preserve"> Mishra, Joint Secretary, </w:t>
      </w:r>
      <w:r w:rsidR="005D266D">
        <w:rPr>
          <w:rFonts w:ascii="Arial" w:hAnsi="Arial" w:cs="Arial"/>
          <w:sz w:val="24"/>
          <w:szCs w:val="24"/>
        </w:rPr>
        <w:t>Finance</w:t>
      </w:r>
      <w:r w:rsidR="00C30FBE">
        <w:rPr>
          <w:rFonts w:ascii="Arial" w:hAnsi="Arial" w:cs="Arial"/>
          <w:sz w:val="24"/>
          <w:szCs w:val="24"/>
        </w:rPr>
        <w:t xml:space="preserve"> Department, Govt. of Bihar</w:t>
      </w:r>
      <w:r w:rsidRPr="00D912B6">
        <w:rPr>
          <w:rFonts w:ascii="Arial" w:hAnsi="Arial" w:cs="Arial"/>
          <w:sz w:val="24"/>
          <w:szCs w:val="24"/>
        </w:rPr>
        <w:t xml:space="preserve">, </w:t>
      </w:r>
      <w:proofErr w:type="gramStart"/>
      <w:r w:rsidRPr="00D912B6">
        <w:rPr>
          <w:rFonts w:ascii="Arial" w:hAnsi="Arial" w:cs="Arial"/>
          <w:sz w:val="24"/>
          <w:szCs w:val="24"/>
        </w:rPr>
        <w:t>officials</w:t>
      </w:r>
      <w:proofErr w:type="gramEnd"/>
      <w:r w:rsidRPr="00D912B6">
        <w:rPr>
          <w:rFonts w:ascii="Arial" w:hAnsi="Arial" w:cs="Arial"/>
          <w:sz w:val="24"/>
          <w:szCs w:val="24"/>
        </w:rPr>
        <w:t xml:space="preserve"> </w:t>
      </w:r>
      <w:r w:rsidR="00F21154">
        <w:rPr>
          <w:rFonts w:ascii="Arial" w:hAnsi="Arial" w:cs="Arial"/>
          <w:sz w:val="24"/>
          <w:szCs w:val="24"/>
        </w:rPr>
        <w:t xml:space="preserve">from </w:t>
      </w:r>
      <w:r w:rsidRPr="00D912B6">
        <w:rPr>
          <w:rFonts w:ascii="Arial" w:hAnsi="Arial" w:cs="Arial"/>
          <w:sz w:val="24"/>
          <w:szCs w:val="24"/>
        </w:rPr>
        <w:t>RBI, NABARD, Banks and representatives of JEEVIKA</w:t>
      </w:r>
      <w:r w:rsidR="00C30FBE">
        <w:rPr>
          <w:rFonts w:ascii="Arial" w:hAnsi="Arial" w:cs="Arial"/>
          <w:sz w:val="24"/>
          <w:szCs w:val="24"/>
        </w:rPr>
        <w:t xml:space="preserve">/NULM </w:t>
      </w:r>
      <w:r w:rsidR="0027437B">
        <w:rPr>
          <w:rFonts w:ascii="Arial" w:hAnsi="Arial" w:cs="Arial"/>
          <w:sz w:val="24"/>
          <w:szCs w:val="24"/>
        </w:rPr>
        <w:t>and State</w:t>
      </w:r>
      <w:r w:rsidR="00C30FBE">
        <w:rPr>
          <w:rFonts w:ascii="Arial" w:hAnsi="Arial" w:cs="Arial"/>
          <w:sz w:val="24"/>
          <w:szCs w:val="24"/>
        </w:rPr>
        <w:t xml:space="preserve"> </w:t>
      </w:r>
      <w:r w:rsidR="0027437B">
        <w:rPr>
          <w:rFonts w:ascii="Arial" w:hAnsi="Arial" w:cs="Arial"/>
          <w:sz w:val="24"/>
          <w:szCs w:val="24"/>
        </w:rPr>
        <w:t>Director</w:t>
      </w:r>
      <w:r w:rsidR="00C30FBE">
        <w:rPr>
          <w:rFonts w:ascii="Arial" w:hAnsi="Arial" w:cs="Arial"/>
          <w:sz w:val="24"/>
          <w:szCs w:val="24"/>
        </w:rPr>
        <w:t>, RSETI Bihar</w:t>
      </w:r>
      <w:r w:rsidRPr="00D912B6">
        <w:rPr>
          <w:rFonts w:ascii="Arial" w:hAnsi="Arial" w:cs="Arial"/>
          <w:sz w:val="24"/>
          <w:szCs w:val="24"/>
        </w:rPr>
        <w:t xml:space="preserve">. </w:t>
      </w:r>
      <w:r w:rsidRPr="00D912B6">
        <w:rPr>
          <w:rFonts w:ascii="Arial" w:eastAsia="Arial Unicode MS" w:hAnsi="Arial" w:cs="Arial"/>
          <w:sz w:val="24"/>
          <w:szCs w:val="24"/>
        </w:rPr>
        <w:t>The list of participants is enclosed as Annexure-I.</w:t>
      </w:r>
    </w:p>
    <w:p w:rsidR="00B473B9" w:rsidRPr="00D912B6" w:rsidRDefault="00B473B9" w:rsidP="009241C9">
      <w:pPr>
        <w:spacing w:after="0"/>
        <w:ind w:right="-22"/>
        <w:jc w:val="both"/>
        <w:rPr>
          <w:rFonts w:ascii="Arial" w:eastAsia="Arial Unicode MS" w:hAnsi="Arial" w:cs="Arial"/>
          <w:sz w:val="24"/>
          <w:szCs w:val="24"/>
        </w:rPr>
      </w:pPr>
    </w:p>
    <w:p w:rsidR="00C30FBE" w:rsidRPr="00D912B6" w:rsidRDefault="00B473B9" w:rsidP="009241C9">
      <w:pPr>
        <w:spacing w:after="0"/>
        <w:ind w:right="-22"/>
        <w:jc w:val="both"/>
        <w:rPr>
          <w:rFonts w:ascii="Arial" w:eastAsia="Arial Unicode MS" w:hAnsi="Arial" w:cs="Arial"/>
          <w:sz w:val="24"/>
          <w:szCs w:val="24"/>
        </w:rPr>
      </w:pPr>
      <w:r w:rsidRPr="00D912B6">
        <w:rPr>
          <w:rFonts w:ascii="Arial" w:eastAsia="Arial Unicode MS" w:hAnsi="Arial" w:cs="Arial"/>
          <w:sz w:val="24"/>
          <w:szCs w:val="24"/>
        </w:rPr>
        <w:t>The AGM, SLBC welcomed all the participants</w:t>
      </w:r>
      <w:r w:rsidR="00AE3503">
        <w:rPr>
          <w:rFonts w:ascii="Arial" w:eastAsia="Arial Unicode MS" w:hAnsi="Arial" w:cs="Arial"/>
          <w:sz w:val="24"/>
          <w:szCs w:val="24"/>
        </w:rPr>
        <w:t xml:space="preserve"> and requested </w:t>
      </w:r>
      <w:r w:rsidR="0027437B">
        <w:rPr>
          <w:rFonts w:ascii="Arial" w:eastAsia="Arial Unicode MS" w:hAnsi="Arial" w:cs="Arial"/>
          <w:sz w:val="24"/>
          <w:szCs w:val="24"/>
        </w:rPr>
        <w:t>to General</w:t>
      </w:r>
      <w:r w:rsidR="00AE3503">
        <w:rPr>
          <w:rFonts w:ascii="Arial" w:eastAsia="Arial Unicode MS" w:hAnsi="Arial" w:cs="Arial"/>
          <w:sz w:val="24"/>
          <w:szCs w:val="24"/>
        </w:rPr>
        <w:t xml:space="preserve"> Manager &amp; Convener SLBC Bihar to address the participants with his concern.</w:t>
      </w:r>
    </w:p>
    <w:p w:rsidR="0027437B" w:rsidRDefault="0027437B" w:rsidP="009241C9">
      <w:pPr>
        <w:spacing w:after="0"/>
        <w:ind w:right="-22"/>
        <w:jc w:val="both"/>
        <w:rPr>
          <w:rFonts w:ascii="Arial" w:eastAsia="Arial Unicode MS" w:hAnsi="Arial" w:cs="Arial"/>
          <w:sz w:val="24"/>
          <w:szCs w:val="24"/>
        </w:rPr>
      </w:pPr>
    </w:p>
    <w:p w:rsidR="00B473B9" w:rsidRPr="00D912B6" w:rsidRDefault="00C30FBE" w:rsidP="009241C9">
      <w:pPr>
        <w:spacing w:after="0"/>
        <w:ind w:right="-22"/>
        <w:jc w:val="both"/>
        <w:rPr>
          <w:rFonts w:ascii="Arial" w:eastAsia="Arial Unicode MS" w:hAnsi="Arial" w:cs="Arial"/>
          <w:sz w:val="24"/>
          <w:szCs w:val="24"/>
        </w:rPr>
      </w:pPr>
      <w:r>
        <w:rPr>
          <w:rFonts w:ascii="Arial" w:eastAsia="Arial Unicode MS" w:hAnsi="Arial" w:cs="Arial"/>
          <w:sz w:val="24"/>
          <w:szCs w:val="24"/>
        </w:rPr>
        <w:t xml:space="preserve">The General Manager, Convener SLBC Bihar deliberated in his inaugural  address to participants that  the </w:t>
      </w:r>
      <w:r w:rsidR="0027437B">
        <w:rPr>
          <w:rFonts w:ascii="Arial" w:eastAsia="Arial Unicode MS" w:hAnsi="Arial" w:cs="Arial"/>
          <w:sz w:val="24"/>
          <w:szCs w:val="24"/>
        </w:rPr>
        <w:t>S</w:t>
      </w:r>
      <w:r>
        <w:rPr>
          <w:rFonts w:ascii="Arial" w:eastAsia="Arial Unicode MS" w:hAnsi="Arial" w:cs="Arial"/>
          <w:sz w:val="24"/>
          <w:szCs w:val="24"/>
        </w:rPr>
        <w:t xml:space="preserve">tate Govt. </w:t>
      </w:r>
      <w:r w:rsidR="00AE3503">
        <w:rPr>
          <w:rFonts w:ascii="Arial" w:eastAsia="Arial Unicode MS" w:hAnsi="Arial" w:cs="Arial"/>
          <w:sz w:val="24"/>
          <w:szCs w:val="24"/>
        </w:rPr>
        <w:t>has a lot of  expectation from Bankers in the state for promoting various programme (Digital areas /social security schemes/ other social areas / credit flow to the needy person) for development of state. He re</w:t>
      </w:r>
      <w:r w:rsidR="0064208C">
        <w:rPr>
          <w:rFonts w:ascii="Arial" w:eastAsia="Arial Unicode MS" w:hAnsi="Arial" w:cs="Arial"/>
          <w:sz w:val="24"/>
          <w:szCs w:val="24"/>
        </w:rPr>
        <w:t>called</w:t>
      </w:r>
      <w:r w:rsidR="00AE3503">
        <w:rPr>
          <w:rFonts w:ascii="Arial" w:eastAsia="Arial Unicode MS" w:hAnsi="Arial" w:cs="Arial"/>
          <w:sz w:val="24"/>
          <w:szCs w:val="24"/>
        </w:rPr>
        <w:t xml:space="preserve"> that the same ha</w:t>
      </w:r>
      <w:r w:rsidR="0064208C">
        <w:rPr>
          <w:rFonts w:ascii="Arial" w:eastAsia="Arial Unicode MS" w:hAnsi="Arial" w:cs="Arial"/>
          <w:sz w:val="24"/>
          <w:szCs w:val="24"/>
        </w:rPr>
        <w:t>d</w:t>
      </w:r>
      <w:r w:rsidR="00AE3503">
        <w:rPr>
          <w:rFonts w:ascii="Arial" w:eastAsia="Arial Unicode MS" w:hAnsi="Arial" w:cs="Arial"/>
          <w:sz w:val="24"/>
          <w:szCs w:val="24"/>
        </w:rPr>
        <w:t xml:space="preserve"> been deliberated</w:t>
      </w:r>
      <w:r w:rsidR="0064208C">
        <w:rPr>
          <w:rFonts w:ascii="Arial" w:eastAsia="Arial Unicode MS" w:hAnsi="Arial" w:cs="Arial"/>
          <w:sz w:val="24"/>
          <w:szCs w:val="24"/>
        </w:rPr>
        <w:t xml:space="preserve"> upon</w:t>
      </w:r>
      <w:r w:rsidR="00AE3503">
        <w:rPr>
          <w:rFonts w:ascii="Arial" w:eastAsia="Arial Unicode MS" w:hAnsi="Arial" w:cs="Arial"/>
          <w:sz w:val="24"/>
          <w:szCs w:val="24"/>
        </w:rPr>
        <w:t xml:space="preserve"> during previous SLBC meeting held on 04.11.2017 and we ha</w:t>
      </w:r>
      <w:r w:rsidR="0064208C">
        <w:rPr>
          <w:rFonts w:ascii="Arial" w:eastAsia="Arial Unicode MS" w:hAnsi="Arial" w:cs="Arial"/>
          <w:sz w:val="24"/>
          <w:szCs w:val="24"/>
        </w:rPr>
        <w:t>d</w:t>
      </w:r>
      <w:r w:rsidR="00AE3503">
        <w:rPr>
          <w:rFonts w:ascii="Arial" w:eastAsia="Arial Unicode MS" w:hAnsi="Arial" w:cs="Arial"/>
          <w:sz w:val="24"/>
          <w:szCs w:val="24"/>
        </w:rPr>
        <w:t xml:space="preserve"> committed them </w:t>
      </w:r>
      <w:r w:rsidR="0064208C">
        <w:rPr>
          <w:rFonts w:ascii="Arial" w:eastAsia="Arial Unicode MS" w:hAnsi="Arial" w:cs="Arial"/>
          <w:sz w:val="24"/>
          <w:szCs w:val="24"/>
        </w:rPr>
        <w:t xml:space="preserve">to come </w:t>
      </w:r>
      <w:proofErr w:type="spellStart"/>
      <w:r w:rsidR="0064208C">
        <w:rPr>
          <w:rFonts w:ascii="Arial" w:eastAsia="Arial Unicode MS" w:hAnsi="Arial" w:cs="Arial"/>
          <w:sz w:val="24"/>
          <w:szCs w:val="24"/>
        </w:rPr>
        <w:t>upto</w:t>
      </w:r>
      <w:proofErr w:type="spellEnd"/>
      <w:r w:rsidR="00AE3503">
        <w:rPr>
          <w:rFonts w:ascii="Arial" w:eastAsia="Arial Unicode MS" w:hAnsi="Arial" w:cs="Arial"/>
          <w:sz w:val="24"/>
          <w:szCs w:val="24"/>
        </w:rPr>
        <w:t xml:space="preserve"> their expectation.   Now it is the onus on the parts of banks to maintain sanctity </w:t>
      </w:r>
      <w:r w:rsidR="0064208C">
        <w:rPr>
          <w:rFonts w:ascii="Arial" w:eastAsia="Arial Unicode MS" w:hAnsi="Arial" w:cs="Arial"/>
          <w:sz w:val="24"/>
          <w:szCs w:val="24"/>
        </w:rPr>
        <w:t>of its</w:t>
      </w:r>
      <w:r w:rsidR="00AE3503">
        <w:rPr>
          <w:rFonts w:ascii="Arial" w:eastAsia="Arial Unicode MS" w:hAnsi="Arial" w:cs="Arial"/>
          <w:sz w:val="24"/>
          <w:szCs w:val="24"/>
        </w:rPr>
        <w:t xml:space="preserve"> commitment.</w:t>
      </w:r>
      <w:r w:rsidR="0064208C">
        <w:rPr>
          <w:rFonts w:ascii="Arial" w:eastAsia="Arial Unicode MS" w:hAnsi="Arial" w:cs="Arial"/>
          <w:sz w:val="24"/>
          <w:szCs w:val="24"/>
        </w:rPr>
        <w:t xml:space="preserve"> He also emphasised the need of accurate and timely submission of data to SLBC for collation and meaningful interpretation.  </w:t>
      </w:r>
    </w:p>
    <w:p w:rsidR="00AE3503" w:rsidRDefault="00AE3503" w:rsidP="009241C9">
      <w:pPr>
        <w:spacing w:after="0"/>
        <w:ind w:right="-22"/>
        <w:jc w:val="both"/>
        <w:rPr>
          <w:rFonts w:ascii="Arial" w:eastAsia="Arial Unicode MS" w:hAnsi="Arial" w:cs="Arial"/>
          <w:sz w:val="24"/>
          <w:szCs w:val="24"/>
        </w:rPr>
      </w:pPr>
    </w:p>
    <w:p w:rsidR="00BE074C" w:rsidRDefault="00B473B9" w:rsidP="0000231C">
      <w:pPr>
        <w:spacing w:after="0"/>
        <w:ind w:right="-22"/>
        <w:jc w:val="both"/>
        <w:rPr>
          <w:rFonts w:ascii="Arial" w:eastAsia="Arial Unicode MS" w:hAnsi="Arial" w:cs="Arial"/>
          <w:sz w:val="24"/>
          <w:szCs w:val="24"/>
        </w:rPr>
      </w:pPr>
      <w:r w:rsidRPr="00D912B6">
        <w:rPr>
          <w:rFonts w:ascii="Arial" w:eastAsia="Arial Unicode MS" w:hAnsi="Arial" w:cs="Arial"/>
          <w:sz w:val="24"/>
          <w:szCs w:val="24"/>
        </w:rPr>
        <w:t>After confirmation of the Minutes and Action Taken Report of the 2</w:t>
      </w:r>
      <w:r w:rsidR="00C30FBE">
        <w:rPr>
          <w:rFonts w:ascii="Arial" w:eastAsia="Arial Unicode MS" w:hAnsi="Arial" w:cs="Arial"/>
          <w:sz w:val="24"/>
          <w:szCs w:val="24"/>
        </w:rPr>
        <w:t>9</w:t>
      </w:r>
      <w:r w:rsidRPr="00D912B6">
        <w:rPr>
          <w:rFonts w:ascii="Arial" w:eastAsia="Arial Unicode MS" w:hAnsi="Arial" w:cs="Arial"/>
          <w:sz w:val="24"/>
          <w:szCs w:val="24"/>
          <w:vertAlign w:val="superscript"/>
        </w:rPr>
        <w:t>th</w:t>
      </w:r>
      <w:r w:rsidRPr="00D912B6">
        <w:rPr>
          <w:rFonts w:ascii="Arial" w:eastAsia="Arial Unicode MS" w:hAnsi="Arial" w:cs="Arial"/>
          <w:sz w:val="24"/>
          <w:szCs w:val="24"/>
        </w:rPr>
        <w:t xml:space="preserve"> Sub Committee meeting of SLBC o</w:t>
      </w:r>
      <w:r w:rsidR="005821A2">
        <w:rPr>
          <w:rFonts w:ascii="Arial" w:eastAsia="Arial Unicode MS" w:hAnsi="Arial" w:cs="Arial"/>
          <w:sz w:val="24"/>
          <w:szCs w:val="24"/>
        </w:rPr>
        <w:t xml:space="preserve">n SHG &amp; RSETI held on </w:t>
      </w:r>
      <w:r w:rsidR="00C30FBE">
        <w:rPr>
          <w:rFonts w:ascii="Arial" w:eastAsia="Arial Unicode MS" w:hAnsi="Arial" w:cs="Arial"/>
          <w:sz w:val="24"/>
          <w:szCs w:val="24"/>
        </w:rPr>
        <w:t>28.12</w:t>
      </w:r>
      <w:r w:rsidRPr="00D912B6">
        <w:rPr>
          <w:rFonts w:ascii="Arial" w:eastAsia="Arial Unicode MS" w:hAnsi="Arial" w:cs="Arial"/>
          <w:sz w:val="24"/>
          <w:szCs w:val="24"/>
        </w:rPr>
        <w:t>.2016, the Agenda items were tabled and the following issues were discussed:</w:t>
      </w:r>
    </w:p>
    <w:p w:rsidR="0000231C" w:rsidRDefault="0000231C" w:rsidP="0000231C">
      <w:pPr>
        <w:spacing w:after="0"/>
        <w:ind w:right="-22"/>
        <w:jc w:val="both"/>
        <w:rPr>
          <w:rFonts w:ascii="Arial" w:hAnsi="Arial" w:cs="Arial"/>
          <w:b/>
          <w:bCs/>
          <w:sz w:val="24"/>
          <w:szCs w:val="24"/>
          <w:u w:val="single"/>
        </w:rPr>
      </w:pPr>
    </w:p>
    <w:p w:rsidR="00DB02CF" w:rsidRPr="000B2556" w:rsidRDefault="00066494" w:rsidP="000B2556">
      <w:pPr>
        <w:pStyle w:val="ListParagraph"/>
        <w:numPr>
          <w:ilvl w:val="0"/>
          <w:numId w:val="1"/>
        </w:numPr>
        <w:jc w:val="both"/>
        <w:rPr>
          <w:rFonts w:ascii="Arial" w:hAnsi="Arial" w:cs="Arial"/>
          <w:b/>
          <w:bCs/>
          <w:sz w:val="24"/>
          <w:szCs w:val="24"/>
          <w:u w:val="single"/>
        </w:rPr>
      </w:pPr>
      <w:r w:rsidRPr="000B2556">
        <w:rPr>
          <w:rFonts w:ascii="Arial" w:hAnsi="Arial" w:cs="Arial"/>
          <w:b/>
          <w:bCs/>
          <w:sz w:val="24"/>
          <w:szCs w:val="24"/>
          <w:u w:val="single"/>
        </w:rPr>
        <w:t>S</w:t>
      </w:r>
      <w:r w:rsidR="00B473B9" w:rsidRPr="000B2556">
        <w:rPr>
          <w:rFonts w:ascii="Arial" w:hAnsi="Arial" w:cs="Arial"/>
          <w:b/>
          <w:bCs/>
          <w:sz w:val="24"/>
          <w:szCs w:val="24"/>
          <w:u w:val="single"/>
        </w:rPr>
        <w:t>elf Help Group (SHG)</w:t>
      </w:r>
    </w:p>
    <w:p w:rsidR="004F77BA" w:rsidRDefault="00C30FBE" w:rsidP="009241C9">
      <w:pPr>
        <w:spacing w:after="0"/>
        <w:ind w:right="-22"/>
        <w:jc w:val="both"/>
        <w:rPr>
          <w:rFonts w:ascii="Arial" w:hAnsi="Arial" w:cs="Arial"/>
          <w:sz w:val="24"/>
          <w:szCs w:val="24"/>
        </w:rPr>
      </w:pPr>
      <w:r>
        <w:rPr>
          <w:rFonts w:ascii="Arial" w:hAnsi="Arial" w:cs="Arial"/>
          <w:sz w:val="24"/>
          <w:szCs w:val="24"/>
        </w:rPr>
        <w:t>Re</w:t>
      </w:r>
      <w:r w:rsidR="00AE3503">
        <w:rPr>
          <w:rFonts w:ascii="Arial" w:hAnsi="Arial" w:cs="Arial"/>
          <w:sz w:val="24"/>
          <w:szCs w:val="24"/>
        </w:rPr>
        <w:t xml:space="preserve">presentative </w:t>
      </w:r>
      <w:r w:rsidR="005D266D">
        <w:rPr>
          <w:rFonts w:ascii="Arial" w:hAnsi="Arial" w:cs="Arial"/>
          <w:sz w:val="24"/>
          <w:szCs w:val="24"/>
        </w:rPr>
        <w:t>of JEEVIKA</w:t>
      </w:r>
      <w:r w:rsidR="00B473B9" w:rsidRPr="00D912B6">
        <w:rPr>
          <w:rFonts w:ascii="Arial" w:hAnsi="Arial" w:cs="Arial"/>
          <w:sz w:val="24"/>
          <w:szCs w:val="24"/>
        </w:rPr>
        <w:t xml:space="preserve">, in his </w:t>
      </w:r>
      <w:r w:rsidR="0007348F">
        <w:rPr>
          <w:rFonts w:ascii="Arial" w:hAnsi="Arial" w:cs="Arial"/>
          <w:sz w:val="24"/>
          <w:szCs w:val="24"/>
        </w:rPr>
        <w:t xml:space="preserve">address expressed happiness over the support extended by most of the Banks in achieving </w:t>
      </w:r>
      <w:r w:rsidR="005D266D">
        <w:rPr>
          <w:rFonts w:ascii="Arial" w:hAnsi="Arial" w:cs="Arial"/>
          <w:sz w:val="24"/>
          <w:szCs w:val="24"/>
        </w:rPr>
        <w:t>approx 85000</w:t>
      </w:r>
      <w:r w:rsidR="00CE7404">
        <w:rPr>
          <w:rFonts w:ascii="Arial" w:hAnsi="Arial" w:cs="Arial"/>
          <w:sz w:val="24"/>
          <w:szCs w:val="24"/>
        </w:rPr>
        <w:t xml:space="preserve"> credit linkage</w:t>
      </w:r>
      <w:r w:rsidR="005D266D">
        <w:rPr>
          <w:rFonts w:ascii="Arial" w:hAnsi="Arial" w:cs="Arial"/>
          <w:sz w:val="24"/>
          <w:szCs w:val="24"/>
        </w:rPr>
        <w:t>s</w:t>
      </w:r>
      <w:r w:rsidR="00CE7404">
        <w:rPr>
          <w:rFonts w:ascii="Arial" w:hAnsi="Arial" w:cs="Arial"/>
          <w:sz w:val="24"/>
          <w:szCs w:val="24"/>
        </w:rPr>
        <w:t xml:space="preserve"> under SHGs till </w:t>
      </w:r>
      <w:r w:rsidR="004F77BA">
        <w:rPr>
          <w:rFonts w:ascii="Arial" w:hAnsi="Arial" w:cs="Arial"/>
          <w:sz w:val="24"/>
          <w:szCs w:val="24"/>
        </w:rPr>
        <w:t xml:space="preserve">November 2017 </w:t>
      </w:r>
      <w:r w:rsidR="0064208C">
        <w:rPr>
          <w:rFonts w:ascii="Arial" w:hAnsi="Arial" w:cs="Arial"/>
          <w:sz w:val="24"/>
          <w:szCs w:val="24"/>
        </w:rPr>
        <w:t>against the</w:t>
      </w:r>
      <w:r w:rsidR="004F77BA">
        <w:rPr>
          <w:rFonts w:ascii="Arial" w:hAnsi="Arial" w:cs="Arial"/>
          <w:sz w:val="24"/>
          <w:szCs w:val="24"/>
        </w:rPr>
        <w:t xml:space="preserve"> target of 200000 </w:t>
      </w:r>
      <w:r w:rsidR="00BE074C">
        <w:rPr>
          <w:rFonts w:ascii="Arial" w:hAnsi="Arial" w:cs="Arial"/>
          <w:sz w:val="24"/>
          <w:szCs w:val="24"/>
        </w:rPr>
        <w:t>credit</w:t>
      </w:r>
      <w:r w:rsidR="004F77BA">
        <w:rPr>
          <w:rFonts w:ascii="Arial" w:hAnsi="Arial" w:cs="Arial"/>
          <w:sz w:val="24"/>
          <w:szCs w:val="24"/>
        </w:rPr>
        <w:t xml:space="preserve"> linkage to SHGs. He said that </w:t>
      </w:r>
      <w:r w:rsidR="00BE074C">
        <w:rPr>
          <w:rFonts w:ascii="Arial" w:hAnsi="Arial" w:cs="Arial"/>
          <w:sz w:val="24"/>
          <w:szCs w:val="24"/>
        </w:rPr>
        <w:t>more</w:t>
      </w:r>
      <w:r w:rsidR="004F77BA">
        <w:rPr>
          <w:rFonts w:ascii="Arial" w:hAnsi="Arial" w:cs="Arial"/>
          <w:sz w:val="24"/>
          <w:szCs w:val="24"/>
        </w:rPr>
        <w:t xml:space="preserve"> efforts </w:t>
      </w:r>
      <w:r w:rsidR="0064208C">
        <w:rPr>
          <w:rFonts w:ascii="Arial" w:hAnsi="Arial" w:cs="Arial"/>
          <w:sz w:val="24"/>
          <w:szCs w:val="24"/>
        </w:rPr>
        <w:t>w</w:t>
      </w:r>
      <w:r w:rsidR="00DF429D">
        <w:rPr>
          <w:rFonts w:ascii="Arial" w:hAnsi="Arial" w:cs="Arial"/>
          <w:sz w:val="24"/>
          <w:szCs w:val="24"/>
        </w:rPr>
        <w:t xml:space="preserve">ould </w:t>
      </w:r>
      <w:proofErr w:type="gramStart"/>
      <w:r w:rsidR="00DF429D">
        <w:rPr>
          <w:rFonts w:ascii="Arial" w:hAnsi="Arial" w:cs="Arial"/>
          <w:sz w:val="24"/>
          <w:szCs w:val="24"/>
        </w:rPr>
        <w:t xml:space="preserve">be </w:t>
      </w:r>
      <w:r w:rsidR="004F77BA">
        <w:rPr>
          <w:rFonts w:ascii="Arial" w:hAnsi="Arial" w:cs="Arial"/>
          <w:sz w:val="24"/>
          <w:szCs w:val="24"/>
        </w:rPr>
        <w:t xml:space="preserve"> needed</w:t>
      </w:r>
      <w:proofErr w:type="gramEnd"/>
      <w:r w:rsidR="004F77BA">
        <w:rPr>
          <w:rFonts w:ascii="Arial" w:hAnsi="Arial" w:cs="Arial"/>
          <w:sz w:val="24"/>
          <w:szCs w:val="24"/>
        </w:rPr>
        <w:t xml:space="preserve"> for achieving the target in the remaining </w:t>
      </w:r>
      <w:r w:rsidR="007A4099">
        <w:rPr>
          <w:rFonts w:ascii="Arial" w:hAnsi="Arial" w:cs="Arial"/>
          <w:sz w:val="24"/>
          <w:szCs w:val="24"/>
        </w:rPr>
        <w:t xml:space="preserve">three </w:t>
      </w:r>
      <w:r w:rsidR="004F77BA">
        <w:rPr>
          <w:rFonts w:ascii="Arial" w:hAnsi="Arial" w:cs="Arial"/>
          <w:sz w:val="24"/>
          <w:szCs w:val="24"/>
        </w:rPr>
        <w:t>months.</w:t>
      </w:r>
      <w:r w:rsidR="00A40BFF">
        <w:rPr>
          <w:rFonts w:ascii="Arial" w:hAnsi="Arial" w:cs="Arial"/>
          <w:sz w:val="24"/>
          <w:szCs w:val="24"/>
        </w:rPr>
        <w:t xml:space="preserve"> </w:t>
      </w:r>
    </w:p>
    <w:p w:rsidR="0054045D" w:rsidRDefault="004F77BA" w:rsidP="009241C9">
      <w:pPr>
        <w:spacing w:after="0"/>
        <w:ind w:right="-22"/>
        <w:jc w:val="both"/>
        <w:rPr>
          <w:rFonts w:ascii="Arial" w:hAnsi="Arial" w:cs="Arial"/>
          <w:sz w:val="24"/>
          <w:szCs w:val="24"/>
        </w:rPr>
      </w:pPr>
      <w:r>
        <w:rPr>
          <w:rFonts w:ascii="Arial" w:hAnsi="Arial" w:cs="Arial"/>
          <w:sz w:val="24"/>
          <w:szCs w:val="24"/>
        </w:rPr>
        <w:t xml:space="preserve">Representative </w:t>
      </w:r>
      <w:r w:rsidR="007A4099">
        <w:rPr>
          <w:rFonts w:ascii="Arial" w:hAnsi="Arial" w:cs="Arial"/>
          <w:sz w:val="24"/>
          <w:szCs w:val="24"/>
        </w:rPr>
        <w:t>of JEEVIKA</w:t>
      </w:r>
      <w:r>
        <w:rPr>
          <w:rFonts w:ascii="Arial" w:hAnsi="Arial" w:cs="Arial"/>
          <w:sz w:val="24"/>
          <w:szCs w:val="24"/>
        </w:rPr>
        <w:t xml:space="preserve"> said that provision for issuing passbook in loan accounts of SHG m</w:t>
      </w:r>
      <w:r w:rsidR="00BE074C">
        <w:rPr>
          <w:rFonts w:ascii="Arial" w:hAnsi="Arial" w:cs="Arial"/>
          <w:sz w:val="24"/>
          <w:szCs w:val="24"/>
        </w:rPr>
        <w:t>ay</w:t>
      </w:r>
      <w:r>
        <w:rPr>
          <w:rFonts w:ascii="Arial" w:hAnsi="Arial" w:cs="Arial"/>
          <w:sz w:val="24"/>
          <w:szCs w:val="24"/>
        </w:rPr>
        <w:t xml:space="preserve"> please be considered by the banks as it will inculcate </w:t>
      </w:r>
      <w:r w:rsidR="007A4099">
        <w:rPr>
          <w:rFonts w:ascii="Arial" w:hAnsi="Arial" w:cs="Arial"/>
          <w:sz w:val="24"/>
          <w:szCs w:val="24"/>
        </w:rPr>
        <w:t>a</w:t>
      </w:r>
      <w:r>
        <w:rPr>
          <w:rFonts w:ascii="Arial" w:hAnsi="Arial" w:cs="Arial"/>
          <w:sz w:val="24"/>
          <w:szCs w:val="24"/>
        </w:rPr>
        <w:t xml:space="preserve"> habit of better repayment culture. AGM, SLBC </w:t>
      </w:r>
      <w:r w:rsidR="0064208C">
        <w:rPr>
          <w:rFonts w:ascii="Arial" w:hAnsi="Arial" w:cs="Arial"/>
          <w:sz w:val="24"/>
          <w:szCs w:val="24"/>
        </w:rPr>
        <w:t>clarified</w:t>
      </w:r>
      <w:r>
        <w:rPr>
          <w:rFonts w:ascii="Arial" w:hAnsi="Arial" w:cs="Arial"/>
          <w:sz w:val="24"/>
          <w:szCs w:val="24"/>
        </w:rPr>
        <w:t xml:space="preserve"> that generally banks do not issue passbook to borrowers in loan accounts</w:t>
      </w:r>
      <w:r w:rsidR="0054045D">
        <w:rPr>
          <w:rFonts w:ascii="Arial" w:hAnsi="Arial" w:cs="Arial"/>
          <w:sz w:val="24"/>
          <w:szCs w:val="24"/>
        </w:rPr>
        <w:t xml:space="preserve">. However, </w:t>
      </w:r>
      <w:r w:rsidR="0064208C">
        <w:rPr>
          <w:rFonts w:ascii="Arial" w:hAnsi="Arial" w:cs="Arial"/>
          <w:sz w:val="24"/>
          <w:szCs w:val="24"/>
        </w:rPr>
        <w:t xml:space="preserve">committee requested the members to examine the feasibility of issuing pass book to JEEVIKA beneficiaries. </w:t>
      </w:r>
      <w:r w:rsidR="0054045D">
        <w:rPr>
          <w:rFonts w:ascii="Arial" w:hAnsi="Arial" w:cs="Arial"/>
          <w:sz w:val="24"/>
          <w:szCs w:val="24"/>
        </w:rPr>
        <w:t>.</w:t>
      </w:r>
    </w:p>
    <w:p w:rsidR="0054045D" w:rsidRDefault="0054045D" w:rsidP="009241C9">
      <w:pPr>
        <w:spacing w:after="0"/>
        <w:ind w:right="-22"/>
        <w:jc w:val="both"/>
        <w:rPr>
          <w:rFonts w:ascii="Arial" w:hAnsi="Arial" w:cs="Arial"/>
          <w:sz w:val="24"/>
          <w:szCs w:val="24"/>
        </w:rPr>
      </w:pPr>
    </w:p>
    <w:p w:rsidR="006B3C08" w:rsidRDefault="0054045D" w:rsidP="009241C9">
      <w:pPr>
        <w:spacing w:after="0"/>
        <w:ind w:right="-22"/>
        <w:jc w:val="both"/>
        <w:rPr>
          <w:rFonts w:ascii="Arial" w:hAnsi="Arial" w:cs="Arial"/>
          <w:sz w:val="24"/>
          <w:szCs w:val="24"/>
        </w:rPr>
      </w:pPr>
      <w:r>
        <w:rPr>
          <w:rFonts w:ascii="Arial" w:hAnsi="Arial" w:cs="Arial"/>
          <w:sz w:val="24"/>
          <w:szCs w:val="24"/>
        </w:rPr>
        <w:t xml:space="preserve">Representative </w:t>
      </w:r>
      <w:r w:rsidR="007E339F">
        <w:rPr>
          <w:rFonts w:ascii="Arial" w:hAnsi="Arial" w:cs="Arial"/>
          <w:sz w:val="24"/>
          <w:szCs w:val="24"/>
        </w:rPr>
        <w:t>of JEEVIKA</w:t>
      </w:r>
      <w:r>
        <w:rPr>
          <w:rFonts w:ascii="Arial" w:hAnsi="Arial" w:cs="Arial"/>
          <w:sz w:val="24"/>
          <w:szCs w:val="24"/>
        </w:rPr>
        <w:t xml:space="preserve"> also said that </w:t>
      </w:r>
      <w:r w:rsidR="007E339F">
        <w:rPr>
          <w:rFonts w:ascii="Arial" w:hAnsi="Arial" w:cs="Arial"/>
          <w:sz w:val="24"/>
          <w:szCs w:val="24"/>
        </w:rPr>
        <w:t xml:space="preserve">during </w:t>
      </w:r>
      <w:r w:rsidR="00C43F3D">
        <w:rPr>
          <w:rFonts w:ascii="Arial" w:hAnsi="Arial" w:cs="Arial"/>
          <w:sz w:val="24"/>
          <w:szCs w:val="24"/>
        </w:rPr>
        <w:t>27</w:t>
      </w:r>
      <w:r w:rsidR="00C43F3D" w:rsidRPr="00C43F3D">
        <w:rPr>
          <w:rFonts w:ascii="Arial" w:hAnsi="Arial" w:cs="Arial"/>
          <w:sz w:val="24"/>
          <w:szCs w:val="24"/>
          <w:vertAlign w:val="superscript"/>
        </w:rPr>
        <w:t>th</w:t>
      </w:r>
      <w:r w:rsidR="00C43F3D">
        <w:rPr>
          <w:rFonts w:ascii="Arial" w:hAnsi="Arial" w:cs="Arial"/>
          <w:sz w:val="24"/>
          <w:szCs w:val="24"/>
        </w:rPr>
        <w:t xml:space="preserve"> SLBC sub-co</w:t>
      </w:r>
      <w:r w:rsidR="007D602B">
        <w:rPr>
          <w:rFonts w:ascii="Arial" w:hAnsi="Arial" w:cs="Arial"/>
          <w:sz w:val="24"/>
          <w:szCs w:val="24"/>
        </w:rPr>
        <w:t>mmittee meeting on SHG &amp; RSETI</w:t>
      </w:r>
      <w:r w:rsidR="007E339F">
        <w:rPr>
          <w:rFonts w:ascii="Arial" w:hAnsi="Arial" w:cs="Arial"/>
          <w:sz w:val="24"/>
          <w:szCs w:val="24"/>
        </w:rPr>
        <w:t>,</w:t>
      </w:r>
      <w:r w:rsidR="007D602B">
        <w:rPr>
          <w:rFonts w:ascii="Arial" w:hAnsi="Arial" w:cs="Arial"/>
          <w:sz w:val="24"/>
          <w:szCs w:val="24"/>
        </w:rPr>
        <w:t xml:space="preserve"> </w:t>
      </w:r>
      <w:r w:rsidR="005046C4">
        <w:rPr>
          <w:rFonts w:ascii="Arial" w:hAnsi="Arial" w:cs="Arial"/>
          <w:sz w:val="24"/>
          <w:szCs w:val="24"/>
        </w:rPr>
        <w:t>the house had passed a resolution to increase the quantum of</w:t>
      </w:r>
      <w:r w:rsidR="001736DC">
        <w:rPr>
          <w:rFonts w:ascii="Arial" w:hAnsi="Arial" w:cs="Arial"/>
          <w:sz w:val="24"/>
          <w:szCs w:val="24"/>
        </w:rPr>
        <w:t xml:space="preserve"> loan of</w:t>
      </w:r>
      <w:r w:rsidR="005046C4">
        <w:rPr>
          <w:rFonts w:ascii="Arial" w:hAnsi="Arial" w:cs="Arial"/>
          <w:sz w:val="24"/>
          <w:szCs w:val="24"/>
        </w:rPr>
        <w:t xml:space="preserve"> 1</w:t>
      </w:r>
      <w:r w:rsidR="005046C4" w:rsidRPr="005046C4">
        <w:rPr>
          <w:rFonts w:ascii="Arial" w:hAnsi="Arial" w:cs="Arial"/>
          <w:sz w:val="24"/>
          <w:szCs w:val="24"/>
          <w:vertAlign w:val="superscript"/>
        </w:rPr>
        <w:t>st</w:t>
      </w:r>
      <w:r w:rsidR="005046C4">
        <w:rPr>
          <w:rFonts w:ascii="Arial" w:hAnsi="Arial" w:cs="Arial"/>
          <w:sz w:val="24"/>
          <w:szCs w:val="24"/>
        </w:rPr>
        <w:t xml:space="preserve"> dose and 2</w:t>
      </w:r>
      <w:r w:rsidR="005046C4" w:rsidRPr="005046C4">
        <w:rPr>
          <w:rFonts w:ascii="Arial" w:hAnsi="Arial" w:cs="Arial"/>
          <w:sz w:val="24"/>
          <w:szCs w:val="24"/>
          <w:vertAlign w:val="superscript"/>
        </w:rPr>
        <w:t>nd</w:t>
      </w:r>
      <w:r w:rsidR="005046C4">
        <w:rPr>
          <w:rFonts w:ascii="Arial" w:hAnsi="Arial" w:cs="Arial"/>
          <w:sz w:val="24"/>
          <w:szCs w:val="24"/>
        </w:rPr>
        <w:t xml:space="preserve"> dose</w:t>
      </w:r>
      <w:r w:rsidR="001736DC">
        <w:rPr>
          <w:rFonts w:ascii="Arial" w:hAnsi="Arial" w:cs="Arial"/>
          <w:sz w:val="24"/>
          <w:szCs w:val="24"/>
        </w:rPr>
        <w:t xml:space="preserve"> under credit linkage to </w:t>
      </w:r>
      <w:proofErr w:type="spellStart"/>
      <w:r w:rsidR="001736DC">
        <w:rPr>
          <w:rFonts w:ascii="Arial" w:hAnsi="Arial" w:cs="Arial"/>
          <w:sz w:val="24"/>
          <w:szCs w:val="24"/>
        </w:rPr>
        <w:t>Rs</w:t>
      </w:r>
      <w:proofErr w:type="spellEnd"/>
      <w:r w:rsidR="001736DC">
        <w:rPr>
          <w:rFonts w:ascii="Arial" w:hAnsi="Arial" w:cs="Arial"/>
          <w:sz w:val="24"/>
          <w:szCs w:val="24"/>
        </w:rPr>
        <w:t xml:space="preserve">. 1.50 lac &amp; </w:t>
      </w:r>
      <w:proofErr w:type="spellStart"/>
      <w:r w:rsidR="001736DC">
        <w:rPr>
          <w:rFonts w:ascii="Arial" w:hAnsi="Arial" w:cs="Arial"/>
          <w:sz w:val="24"/>
          <w:szCs w:val="24"/>
        </w:rPr>
        <w:t>Rs</w:t>
      </w:r>
      <w:proofErr w:type="spellEnd"/>
      <w:r w:rsidR="001736DC">
        <w:rPr>
          <w:rFonts w:ascii="Arial" w:hAnsi="Arial" w:cs="Arial"/>
          <w:sz w:val="24"/>
          <w:szCs w:val="24"/>
        </w:rPr>
        <w:t xml:space="preserve">. 3.00 </w:t>
      </w:r>
      <w:proofErr w:type="spellStart"/>
      <w:r w:rsidR="001736DC">
        <w:rPr>
          <w:rFonts w:ascii="Arial" w:hAnsi="Arial" w:cs="Arial"/>
          <w:sz w:val="24"/>
          <w:szCs w:val="24"/>
        </w:rPr>
        <w:t>lacs</w:t>
      </w:r>
      <w:proofErr w:type="spellEnd"/>
      <w:r w:rsidR="001736DC">
        <w:rPr>
          <w:rFonts w:ascii="Arial" w:hAnsi="Arial" w:cs="Arial"/>
          <w:sz w:val="24"/>
          <w:szCs w:val="24"/>
        </w:rPr>
        <w:t xml:space="preserve"> </w:t>
      </w:r>
      <w:r w:rsidR="001736DC">
        <w:rPr>
          <w:rFonts w:ascii="Arial" w:hAnsi="Arial" w:cs="Arial"/>
          <w:sz w:val="24"/>
          <w:szCs w:val="24"/>
        </w:rPr>
        <w:lastRenderedPageBreak/>
        <w:t xml:space="preserve">respectively after factoring into </w:t>
      </w:r>
      <w:r w:rsidR="00BF635A">
        <w:rPr>
          <w:rFonts w:ascii="Arial" w:hAnsi="Arial" w:cs="Arial"/>
          <w:sz w:val="24"/>
          <w:szCs w:val="24"/>
        </w:rPr>
        <w:t xml:space="preserve">RBI guidelines. </w:t>
      </w:r>
      <w:r w:rsidR="004A2EE2">
        <w:rPr>
          <w:rFonts w:ascii="Arial" w:hAnsi="Arial" w:cs="Arial"/>
          <w:sz w:val="24"/>
          <w:szCs w:val="24"/>
        </w:rPr>
        <w:t xml:space="preserve">He requested the Banks to </w:t>
      </w:r>
      <w:r>
        <w:rPr>
          <w:rFonts w:ascii="Arial" w:hAnsi="Arial" w:cs="Arial"/>
          <w:sz w:val="24"/>
          <w:szCs w:val="24"/>
        </w:rPr>
        <w:t xml:space="preserve">re-iterate </w:t>
      </w:r>
      <w:r w:rsidR="00BE074C">
        <w:rPr>
          <w:rFonts w:ascii="Arial" w:hAnsi="Arial" w:cs="Arial"/>
          <w:sz w:val="24"/>
          <w:szCs w:val="24"/>
        </w:rPr>
        <w:t>this instruction</w:t>
      </w:r>
      <w:r>
        <w:rPr>
          <w:rFonts w:ascii="Arial" w:hAnsi="Arial" w:cs="Arial"/>
          <w:sz w:val="24"/>
          <w:szCs w:val="24"/>
        </w:rPr>
        <w:t xml:space="preserve"> </w:t>
      </w:r>
      <w:r w:rsidR="004A2EE2">
        <w:rPr>
          <w:rFonts w:ascii="Arial" w:hAnsi="Arial" w:cs="Arial"/>
          <w:sz w:val="24"/>
          <w:szCs w:val="24"/>
        </w:rPr>
        <w:t xml:space="preserve">to all their branches </w:t>
      </w:r>
      <w:r w:rsidR="00157845">
        <w:rPr>
          <w:rFonts w:ascii="Arial" w:hAnsi="Arial" w:cs="Arial"/>
          <w:sz w:val="24"/>
          <w:szCs w:val="24"/>
        </w:rPr>
        <w:t xml:space="preserve">about the increase as most of branches in the state are </w:t>
      </w:r>
      <w:r>
        <w:rPr>
          <w:rFonts w:ascii="Arial" w:hAnsi="Arial" w:cs="Arial"/>
          <w:sz w:val="24"/>
          <w:szCs w:val="24"/>
        </w:rPr>
        <w:t xml:space="preserve">still </w:t>
      </w:r>
      <w:r w:rsidR="00157845">
        <w:rPr>
          <w:rFonts w:ascii="Arial" w:hAnsi="Arial" w:cs="Arial"/>
          <w:sz w:val="24"/>
          <w:szCs w:val="24"/>
        </w:rPr>
        <w:t xml:space="preserve">unaware about </w:t>
      </w:r>
      <w:r w:rsidR="00F7237E">
        <w:rPr>
          <w:rFonts w:ascii="Arial" w:hAnsi="Arial" w:cs="Arial"/>
          <w:sz w:val="24"/>
          <w:szCs w:val="24"/>
        </w:rPr>
        <w:t xml:space="preserve">the </w:t>
      </w:r>
      <w:r w:rsidR="00D86BB9">
        <w:rPr>
          <w:rFonts w:ascii="Arial" w:hAnsi="Arial" w:cs="Arial"/>
          <w:sz w:val="24"/>
          <w:szCs w:val="24"/>
        </w:rPr>
        <w:t>changes</w:t>
      </w:r>
      <w:r>
        <w:rPr>
          <w:rFonts w:ascii="Arial" w:hAnsi="Arial" w:cs="Arial"/>
          <w:sz w:val="24"/>
          <w:szCs w:val="24"/>
        </w:rPr>
        <w:t>.</w:t>
      </w:r>
      <w:r w:rsidR="00B473B9" w:rsidRPr="00D912B6">
        <w:rPr>
          <w:rFonts w:ascii="Arial" w:hAnsi="Arial" w:cs="Arial"/>
          <w:sz w:val="24"/>
          <w:szCs w:val="24"/>
        </w:rPr>
        <w:t xml:space="preserve">  </w:t>
      </w:r>
    </w:p>
    <w:p w:rsidR="007E339F" w:rsidRDefault="007E339F" w:rsidP="009241C9">
      <w:pPr>
        <w:spacing w:after="0"/>
        <w:ind w:right="-22"/>
        <w:jc w:val="both"/>
        <w:rPr>
          <w:rFonts w:ascii="Arial" w:hAnsi="Arial" w:cs="Arial"/>
          <w:sz w:val="24"/>
          <w:szCs w:val="24"/>
        </w:rPr>
      </w:pPr>
    </w:p>
    <w:p w:rsidR="006B3C08" w:rsidRDefault="008F1449" w:rsidP="009241C9">
      <w:pPr>
        <w:spacing w:after="0"/>
        <w:ind w:right="-22"/>
        <w:jc w:val="both"/>
        <w:rPr>
          <w:rFonts w:ascii="Arial" w:hAnsi="Arial" w:cs="Arial"/>
          <w:sz w:val="24"/>
          <w:szCs w:val="24"/>
        </w:rPr>
      </w:pPr>
      <w:r>
        <w:rPr>
          <w:rFonts w:ascii="Arial" w:hAnsi="Arial" w:cs="Arial"/>
          <w:sz w:val="24"/>
          <w:szCs w:val="24"/>
        </w:rPr>
        <w:t xml:space="preserve">Representative of JEEVIKA </w:t>
      </w:r>
      <w:r w:rsidR="006B3C08">
        <w:rPr>
          <w:rFonts w:ascii="Arial" w:hAnsi="Arial" w:cs="Arial"/>
          <w:sz w:val="24"/>
          <w:szCs w:val="24"/>
        </w:rPr>
        <w:t xml:space="preserve">further added that in order to achieve the yearly target of </w:t>
      </w:r>
      <w:r w:rsidR="00C10F77">
        <w:rPr>
          <w:rFonts w:ascii="Arial" w:hAnsi="Arial" w:cs="Arial"/>
          <w:sz w:val="24"/>
          <w:szCs w:val="24"/>
        </w:rPr>
        <w:t xml:space="preserve">2.00 </w:t>
      </w:r>
      <w:proofErr w:type="spellStart"/>
      <w:r w:rsidR="00C10F77">
        <w:rPr>
          <w:rFonts w:ascii="Arial" w:hAnsi="Arial" w:cs="Arial"/>
          <w:sz w:val="24"/>
          <w:szCs w:val="24"/>
        </w:rPr>
        <w:t>lacs</w:t>
      </w:r>
      <w:proofErr w:type="spellEnd"/>
      <w:r w:rsidR="00C10F77">
        <w:rPr>
          <w:rFonts w:ascii="Arial" w:hAnsi="Arial" w:cs="Arial"/>
          <w:sz w:val="24"/>
          <w:szCs w:val="24"/>
        </w:rPr>
        <w:t xml:space="preserve"> </w:t>
      </w:r>
      <w:r w:rsidR="00B33EC9">
        <w:rPr>
          <w:rFonts w:ascii="Arial" w:hAnsi="Arial" w:cs="Arial"/>
          <w:sz w:val="24"/>
          <w:szCs w:val="24"/>
        </w:rPr>
        <w:t>credit linkage under SHG</w:t>
      </w:r>
      <w:r w:rsidR="000B2556">
        <w:rPr>
          <w:rFonts w:ascii="Arial" w:hAnsi="Arial" w:cs="Arial"/>
          <w:sz w:val="24"/>
          <w:szCs w:val="24"/>
        </w:rPr>
        <w:t>.</w:t>
      </w:r>
      <w:r w:rsidR="00FD7569">
        <w:rPr>
          <w:rFonts w:ascii="Arial" w:hAnsi="Arial" w:cs="Arial"/>
          <w:sz w:val="24"/>
          <w:szCs w:val="24"/>
        </w:rPr>
        <w:t xml:space="preserve"> JEEVIKA proposed</w:t>
      </w:r>
      <w:r w:rsidR="0031692B">
        <w:rPr>
          <w:rFonts w:ascii="Arial" w:hAnsi="Arial" w:cs="Arial"/>
          <w:sz w:val="24"/>
          <w:szCs w:val="24"/>
        </w:rPr>
        <w:t xml:space="preserve"> to conduct SHG </w:t>
      </w:r>
      <w:r w:rsidR="00B33EC9">
        <w:rPr>
          <w:rFonts w:ascii="Arial" w:hAnsi="Arial" w:cs="Arial"/>
          <w:sz w:val="24"/>
          <w:szCs w:val="24"/>
        </w:rPr>
        <w:t xml:space="preserve">Camps on </w:t>
      </w:r>
      <w:r>
        <w:rPr>
          <w:rFonts w:ascii="Arial" w:hAnsi="Arial" w:cs="Arial"/>
          <w:sz w:val="24"/>
          <w:szCs w:val="24"/>
        </w:rPr>
        <w:t>20</w:t>
      </w:r>
      <w:r w:rsidRPr="008F1449">
        <w:rPr>
          <w:rFonts w:ascii="Arial" w:hAnsi="Arial" w:cs="Arial"/>
          <w:sz w:val="24"/>
          <w:szCs w:val="24"/>
          <w:vertAlign w:val="superscript"/>
        </w:rPr>
        <w:t>th</w:t>
      </w:r>
      <w:r>
        <w:rPr>
          <w:rFonts w:ascii="Arial" w:hAnsi="Arial" w:cs="Arial"/>
          <w:sz w:val="24"/>
          <w:szCs w:val="24"/>
        </w:rPr>
        <w:t xml:space="preserve"> Dec</w:t>
      </w:r>
      <w:r w:rsidR="00B33EC9">
        <w:rPr>
          <w:rFonts w:ascii="Arial" w:hAnsi="Arial" w:cs="Arial"/>
          <w:sz w:val="24"/>
          <w:szCs w:val="24"/>
        </w:rPr>
        <w:t xml:space="preserve"> 201</w:t>
      </w:r>
      <w:r>
        <w:rPr>
          <w:rFonts w:ascii="Arial" w:hAnsi="Arial" w:cs="Arial"/>
          <w:sz w:val="24"/>
          <w:szCs w:val="24"/>
        </w:rPr>
        <w:t>7</w:t>
      </w:r>
      <w:r w:rsidR="00B33EC9">
        <w:rPr>
          <w:rFonts w:ascii="Arial" w:hAnsi="Arial" w:cs="Arial"/>
          <w:sz w:val="24"/>
          <w:szCs w:val="24"/>
        </w:rPr>
        <w:t xml:space="preserve">, </w:t>
      </w:r>
      <w:r>
        <w:rPr>
          <w:rFonts w:ascii="Arial" w:hAnsi="Arial" w:cs="Arial"/>
          <w:sz w:val="24"/>
          <w:szCs w:val="24"/>
        </w:rPr>
        <w:t>20</w:t>
      </w:r>
      <w:r w:rsidRPr="008F1449">
        <w:rPr>
          <w:rFonts w:ascii="Arial" w:hAnsi="Arial" w:cs="Arial"/>
          <w:sz w:val="24"/>
          <w:szCs w:val="24"/>
          <w:vertAlign w:val="superscript"/>
        </w:rPr>
        <w:t>th</w:t>
      </w:r>
      <w:r>
        <w:rPr>
          <w:rFonts w:ascii="Arial" w:hAnsi="Arial" w:cs="Arial"/>
          <w:sz w:val="24"/>
          <w:szCs w:val="24"/>
        </w:rPr>
        <w:t xml:space="preserve"> Jan</w:t>
      </w:r>
      <w:r w:rsidR="00B33EC9">
        <w:rPr>
          <w:rFonts w:ascii="Arial" w:hAnsi="Arial" w:cs="Arial"/>
          <w:sz w:val="24"/>
          <w:szCs w:val="24"/>
        </w:rPr>
        <w:t>/Feb/March 201</w:t>
      </w:r>
      <w:r>
        <w:rPr>
          <w:rFonts w:ascii="Arial" w:hAnsi="Arial" w:cs="Arial"/>
          <w:sz w:val="24"/>
          <w:szCs w:val="24"/>
        </w:rPr>
        <w:t>8</w:t>
      </w:r>
      <w:r w:rsidR="00B33EC9">
        <w:rPr>
          <w:rFonts w:ascii="Arial" w:hAnsi="Arial" w:cs="Arial"/>
          <w:sz w:val="24"/>
          <w:szCs w:val="24"/>
        </w:rPr>
        <w:t xml:space="preserve"> across all districts preferably at Block level in the State. The house uniformly accepted the proposal.</w:t>
      </w:r>
      <w:r w:rsidR="00C10F77">
        <w:rPr>
          <w:rFonts w:ascii="Arial" w:hAnsi="Arial" w:cs="Arial"/>
          <w:sz w:val="24"/>
          <w:szCs w:val="24"/>
        </w:rPr>
        <w:t xml:space="preserve"> </w:t>
      </w:r>
      <w:r w:rsidR="00AB6A1F">
        <w:rPr>
          <w:rFonts w:ascii="Arial" w:hAnsi="Arial" w:cs="Arial"/>
          <w:sz w:val="24"/>
          <w:szCs w:val="24"/>
        </w:rPr>
        <w:t xml:space="preserve">He also requested the Banks to appoint a nodal officer at Regional/Zonal office </w:t>
      </w:r>
      <w:r w:rsidR="00F21064">
        <w:rPr>
          <w:rFonts w:ascii="Arial" w:hAnsi="Arial" w:cs="Arial"/>
          <w:sz w:val="24"/>
          <w:szCs w:val="24"/>
        </w:rPr>
        <w:t>level,</w:t>
      </w:r>
      <w:r w:rsidR="00AB6A1F">
        <w:rPr>
          <w:rFonts w:ascii="Arial" w:hAnsi="Arial" w:cs="Arial"/>
          <w:sz w:val="24"/>
          <w:szCs w:val="24"/>
        </w:rPr>
        <w:t xml:space="preserve"> who </w:t>
      </w:r>
      <w:r w:rsidR="007E339F">
        <w:rPr>
          <w:rFonts w:ascii="Arial" w:hAnsi="Arial" w:cs="Arial"/>
          <w:sz w:val="24"/>
          <w:szCs w:val="24"/>
        </w:rPr>
        <w:t>would</w:t>
      </w:r>
      <w:r w:rsidR="00AB6A1F">
        <w:rPr>
          <w:rFonts w:ascii="Arial" w:hAnsi="Arial" w:cs="Arial"/>
          <w:sz w:val="24"/>
          <w:szCs w:val="24"/>
        </w:rPr>
        <w:t xml:space="preserve"> coordinat</w:t>
      </w:r>
      <w:r w:rsidR="002C55E6">
        <w:rPr>
          <w:rFonts w:ascii="Arial" w:hAnsi="Arial" w:cs="Arial"/>
          <w:sz w:val="24"/>
          <w:szCs w:val="24"/>
        </w:rPr>
        <w:t>e the SHG portfolio with JEEVIKA</w:t>
      </w:r>
      <w:r w:rsidR="00AB6A1F">
        <w:rPr>
          <w:rFonts w:ascii="Arial" w:hAnsi="Arial" w:cs="Arial"/>
          <w:sz w:val="24"/>
          <w:szCs w:val="24"/>
        </w:rPr>
        <w:t xml:space="preserve"> for better monitoring and follow up. </w:t>
      </w:r>
      <w:r w:rsidR="00B33EC9">
        <w:rPr>
          <w:rFonts w:ascii="Arial" w:hAnsi="Arial" w:cs="Arial"/>
          <w:sz w:val="24"/>
          <w:szCs w:val="24"/>
        </w:rPr>
        <w:t xml:space="preserve"> </w:t>
      </w:r>
      <w:r w:rsidR="00F21064">
        <w:rPr>
          <w:rFonts w:ascii="Arial" w:hAnsi="Arial" w:cs="Arial"/>
          <w:sz w:val="24"/>
          <w:szCs w:val="24"/>
        </w:rPr>
        <w:t xml:space="preserve">He also advocated </w:t>
      </w:r>
      <w:r w:rsidR="002C55E6">
        <w:rPr>
          <w:rFonts w:ascii="Arial" w:hAnsi="Arial" w:cs="Arial"/>
          <w:sz w:val="24"/>
          <w:szCs w:val="24"/>
        </w:rPr>
        <w:t>holding</w:t>
      </w:r>
      <w:r w:rsidR="00F21064">
        <w:rPr>
          <w:rFonts w:ascii="Arial" w:hAnsi="Arial" w:cs="Arial"/>
          <w:sz w:val="24"/>
          <w:szCs w:val="24"/>
        </w:rPr>
        <w:t xml:space="preserve"> monthly meetings between Banks and JEEVIKA on recovery of bad loans under SHG sourced by JEEVIKA.</w:t>
      </w:r>
    </w:p>
    <w:p w:rsidR="009241C9" w:rsidRDefault="009241C9" w:rsidP="009241C9">
      <w:pPr>
        <w:spacing w:after="0"/>
        <w:ind w:right="-22"/>
        <w:jc w:val="both"/>
        <w:rPr>
          <w:rFonts w:ascii="Arial" w:hAnsi="Arial" w:cs="Arial"/>
          <w:sz w:val="24"/>
          <w:szCs w:val="24"/>
        </w:rPr>
      </w:pPr>
    </w:p>
    <w:p w:rsidR="00DB596A" w:rsidRDefault="00F21064" w:rsidP="009241C9">
      <w:pPr>
        <w:spacing w:before="120" w:after="120"/>
        <w:jc w:val="both"/>
        <w:rPr>
          <w:rFonts w:ascii="Arial" w:eastAsia="Arial Unicode MS" w:hAnsi="Arial" w:cs="Arial"/>
          <w:bCs/>
          <w:sz w:val="24"/>
          <w:szCs w:val="24"/>
        </w:rPr>
      </w:pPr>
      <w:r>
        <w:rPr>
          <w:rFonts w:ascii="Arial" w:eastAsia="Arial Unicode MS" w:hAnsi="Arial" w:cs="Arial"/>
          <w:bCs/>
          <w:sz w:val="24"/>
          <w:szCs w:val="24"/>
        </w:rPr>
        <w:t>The representative of JEEVIKA</w:t>
      </w:r>
      <w:r w:rsidR="00B473B9" w:rsidRPr="00D912B6">
        <w:rPr>
          <w:rFonts w:ascii="Arial" w:eastAsia="Arial Unicode MS" w:hAnsi="Arial" w:cs="Arial"/>
          <w:bCs/>
          <w:sz w:val="24"/>
          <w:szCs w:val="24"/>
        </w:rPr>
        <w:t xml:space="preserve"> highlighted the </w:t>
      </w:r>
      <w:r w:rsidR="008F1449">
        <w:rPr>
          <w:rFonts w:ascii="Arial" w:eastAsia="Arial Unicode MS" w:hAnsi="Arial" w:cs="Arial"/>
          <w:bCs/>
          <w:sz w:val="24"/>
          <w:szCs w:val="24"/>
        </w:rPr>
        <w:t xml:space="preserve">need of issuing Cheque books </w:t>
      </w:r>
      <w:r w:rsidR="00BE074C">
        <w:rPr>
          <w:rFonts w:ascii="Arial" w:eastAsia="Arial Unicode MS" w:hAnsi="Arial" w:cs="Arial"/>
          <w:bCs/>
          <w:sz w:val="24"/>
          <w:szCs w:val="24"/>
        </w:rPr>
        <w:t>in</w:t>
      </w:r>
      <w:r w:rsidR="008F1449">
        <w:rPr>
          <w:rFonts w:ascii="Arial" w:eastAsia="Arial Unicode MS" w:hAnsi="Arial" w:cs="Arial"/>
          <w:bCs/>
          <w:sz w:val="24"/>
          <w:szCs w:val="24"/>
        </w:rPr>
        <w:t xml:space="preserve"> SHG a/cs. </w:t>
      </w:r>
      <w:r w:rsidR="000B2556">
        <w:rPr>
          <w:rFonts w:ascii="Arial" w:eastAsia="Arial Unicode MS" w:hAnsi="Arial" w:cs="Arial"/>
          <w:bCs/>
          <w:sz w:val="24"/>
          <w:szCs w:val="24"/>
        </w:rPr>
        <w:t xml:space="preserve">Member </w:t>
      </w:r>
      <w:proofErr w:type="gramStart"/>
      <w:r w:rsidR="000B2556">
        <w:rPr>
          <w:rFonts w:ascii="Arial" w:eastAsia="Arial Unicode MS" w:hAnsi="Arial" w:cs="Arial"/>
          <w:bCs/>
          <w:sz w:val="24"/>
          <w:szCs w:val="24"/>
        </w:rPr>
        <w:t xml:space="preserve">banks </w:t>
      </w:r>
      <w:r w:rsidR="008F1449">
        <w:rPr>
          <w:rFonts w:ascii="Arial" w:eastAsia="Arial Unicode MS" w:hAnsi="Arial" w:cs="Arial"/>
          <w:bCs/>
          <w:sz w:val="24"/>
          <w:szCs w:val="24"/>
        </w:rPr>
        <w:t xml:space="preserve"> and</w:t>
      </w:r>
      <w:proofErr w:type="gramEnd"/>
      <w:r w:rsidR="008F1449">
        <w:rPr>
          <w:rFonts w:ascii="Arial" w:eastAsia="Arial Unicode MS" w:hAnsi="Arial" w:cs="Arial"/>
          <w:bCs/>
          <w:sz w:val="24"/>
          <w:szCs w:val="24"/>
        </w:rPr>
        <w:t xml:space="preserve"> AGM, SLBC said that there </w:t>
      </w:r>
      <w:r w:rsidR="007E339F">
        <w:rPr>
          <w:rFonts w:ascii="Arial" w:eastAsia="Arial Unicode MS" w:hAnsi="Arial" w:cs="Arial"/>
          <w:bCs/>
          <w:sz w:val="24"/>
          <w:szCs w:val="24"/>
        </w:rPr>
        <w:t>was</w:t>
      </w:r>
      <w:r w:rsidR="008F1449">
        <w:rPr>
          <w:rFonts w:ascii="Arial" w:eastAsia="Arial Unicode MS" w:hAnsi="Arial" w:cs="Arial"/>
          <w:bCs/>
          <w:sz w:val="24"/>
          <w:szCs w:val="24"/>
        </w:rPr>
        <w:t xml:space="preserve"> emphasis on digital mode of transaction and hence J</w:t>
      </w:r>
      <w:r w:rsidR="000B2556">
        <w:rPr>
          <w:rFonts w:ascii="Arial" w:eastAsia="Arial Unicode MS" w:hAnsi="Arial" w:cs="Arial"/>
          <w:bCs/>
          <w:sz w:val="24"/>
          <w:szCs w:val="24"/>
        </w:rPr>
        <w:t>EEVIKA</w:t>
      </w:r>
      <w:r w:rsidR="008F1449">
        <w:rPr>
          <w:rFonts w:ascii="Arial" w:eastAsia="Arial Unicode MS" w:hAnsi="Arial" w:cs="Arial"/>
          <w:bCs/>
          <w:sz w:val="24"/>
          <w:szCs w:val="24"/>
        </w:rPr>
        <w:t xml:space="preserve"> need</w:t>
      </w:r>
      <w:r w:rsidR="007E339F">
        <w:rPr>
          <w:rFonts w:ascii="Arial" w:eastAsia="Arial Unicode MS" w:hAnsi="Arial" w:cs="Arial"/>
          <w:bCs/>
          <w:sz w:val="24"/>
          <w:szCs w:val="24"/>
        </w:rPr>
        <w:t>ed</w:t>
      </w:r>
      <w:r w:rsidR="008F1449">
        <w:rPr>
          <w:rFonts w:ascii="Arial" w:eastAsia="Arial Unicode MS" w:hAnsi="Arial" w:cs="Arial"/>
          <w:bCs/>
          <w:sz w:val="24"/>
          <w:szCs w:val="24"/>
        </w:rPr>
        <w:t xml:space="preserve"> to re visit it. AGM, SLBC said that </w:t>
      </w:r>
      <w:proofErr w:type="spellStart"/>
      <w:r w:rsidR="008F1449">
        <w:rPr>
          <w:rFonts w:ascii="Arial" w:eastAsia="Arial Unicode MS" w:hAnsi="Arial" w:cs="Arial"/>
          <w:bCs/>
          <w:sz w:val="24"/>
          <w:szCs w:val="24"/>
        </w:rPr>
        <w:t>Jeevika</w:t>
      </w:r>
      <w:proofErr w:type="spellEnd"/>
      <w:r w:rsidR="008F1449">
        <w:rPr>
          <w:rFonts w:ascii="Arial" w:eastAsia="Arial Unicode MS" w:hAnsi="Arial" w:cs="Arial"/>
          <w:bCs/>
          <w:sz w:val="24"/>
          <w:szCs w:val="24"/>
        </w:rPr>
        <w:t xml:space="preserve"> need to explore </w:t>
      </w:r>
      <w:r w:rsidR="007A4099">
        <w:rPr>
          <w:rFonts w:ascii="Arial" w:eastAsia="Arial Unicode MS" w:hAnsi="Arial" w:cs="Arial"/>
          <w:bCs/>
          <w:sz w:val="24"/>
          <w:szCs w:val="24"/>
        </w:rPr>
        <w:t xml:space="preserve">on pilot basis that </w:t>
      </w:r>
      <w:r w:rsidR="008F1449">
        <w:rPr>
          <w:rFonts w:ascii="Arial" w:eastAsia="Arial Unicode MS" w:hAnsi="Arial" w:cs="Arial"/>
          <w:bCs/>
          <w:sz w:val="24"/>
          <w:szCs w:val="24"/>
        </w:rPr>
        <w:t>whether cheques book will be better</w:t>
      </w:r>
      <w:r w:rsidR="007A4099" w:rsidRPr="007A4099">
        <w:rPr>
          <w:rFonts w:ascii="Arial" w:eastAsia="Arial Unicode MS" w:hAnsi="Arial" w:cs="Arial"/>
          <w:bCs/>
          <w:sz w:val="24"/>
          <w:szCs w:val="24"/>
        </w:rPr>
        <w:t xml:space="preserve"> </w:t>
      </w:r>
      <w:r w:rsidR="007A4099">
        <w:rPr>
          <w:rFonts w:ascii="Arial" w:eastAsia="Arial Unicode MS" w:hAnsi="Arial" w:cs="Arial"/>
          <w:bCs/>
          <w:sz w:val="24"/>
          <w:szCs w:val="24"/>
        </w:rPr>
        <w:t xml:space="preserve">or ATM will be </w:t>
      </w:r>
      <w:r w:rsidR="007E339F">
        <w:rPr>
          <w:rFonts w:ascii="Arial" w:eastAsia="Arial Unicode MS" w:hAnsi="Arial" w:cs="Arial"/>
          <w:bCs/>
          <w:sz w:val="24"/>
          <w:szCs w:val="24"/>
        </w:rPr>
        <w:t>better for</w:t>
      </w:r>
      <w:r w:rsidR="008F1449">
        <w:rPr>
          <w:rFonts w:ascii="Arial" w:eastAsia="Arial Unicode MS" w:hAnsi="Arial" w:cs="Arial"/>
          <w:bCs/>
          <w:sz w:val="24"/>
          <w:szCs w:val="24"/>
        </w:rPr>
        <w:t xml:space="preserve"> SHG</w:t>
      </w:r>
      <w:r w:rsidR="00DB596A">
        <w:rPr>
          <w:rFonts w:ascii="Arial" w:eastAsia="Arial Unicode MS" w:hAnsi="Arial" w:cs="Arial"/>
          <w:bCs/>
          <w:sz w:val="24"/>
          <w:szCs w:val="24"/>
        </w:rPr>
        <w:t xml:space="preserve"> on pilot basis. We shall </w:t>
      </w:r>
      <w:r w:rsidR="00BE074C">
        <w:rPr>
          <w:rFonts w:ascii="Arial" w:eastAsia="Arial Unicode MS" w:hAnsi="Arial" w:cs="Arial"/>
          <w:bCs/>
          <w:sz w:val="24"/>
          <w:szCs w:val="24"/>
        </w:rPr>
        <w:t>decide</w:t>
      </w:r>
      <w:r w:rsidR="00DB596A">
        <w:rPr>
          <w:rFonts w:ascii="Arial" w:eastAsia="Arial Unicode MS" w:hAnsi="Arial" w:cs="Arial"/>
          <w:bCs/>
          <w:sz w:val="24"/>
          <w:szCs w:val="24"/>
        </w:rPr>
        <w:t xml:space="preserve"> after the experience of pilot project on it.</w:t>
      </w:r>
      <w:r w:rsidR="007A4099" w:rsidRPr="007A4099">
        <w:rPr>
          <w:rFonts w:ascii="Arial" w:eastAsia="Arial Unicode MS" w:hAnsi="Arial" w:cs="Arial"/>
          <w:bCs/>
          <w:sz w:val="24"/>
          <w:szCs w:val="24"/>
        </w:rPr>
        <w:t xml:space="preserve"> </w:t>
      </w:r>
    </w:p>
    <w:p w:rsidR="000B2556" w:rsidRDefault="000B2556" w:rsidP="009241C9">
      <w:pPr>
        <w:spacing w:before="120" w:after="120"/>
        <w:jc w:val="both"/>
        <w:rPr>
          <w:rFonts w:ascii="Arial" w:eastAsia="Arial Unicode MS" w:hAnsi="Arial" w:cs="Arial"/>
          <w:bCs/>
          <w:sz w:val="24"/>
          <w:szCs w:val="24"/>
        </w:rPr>
      </w:pPr>
    </w:p>
    <w:p w:rsidR="00DB596A" w:rsidRDefault="00DB596A" w:rsidP="009241C9">
      <w:pPr>
        <w:spacing w:before="120" w:after="120"/>
        <w:jc w:val="both"/>
        <w:rPr>
          <w:rFonts w:ascii="Arial" w:eastAsia="Arial Unicode MS" w:hAnsi="Arial" w:cs="Arial"/>
          <w:bCs/>
          <w:sz w:val="24"/>
          <w:szCs w:val="24"/>
        </w:rPr>
      </w:pPr>
      <w:r>
        <w:rPr>
          <w:rFonts w:ascii="Arial" w:eastAsia="Arial Unicode MS" w:hAnsi="Arial" w:cs="Arial"/>
          <w:bCs/>
          <w:sz w:val="24"/>
          <w:szCs w:val="24"/>
        </w:rPr>
        <w:t>G</w:t>
      </w:r>
      <w:r w:rsidR="007A4099">
        <w:rPr>
          <w:rFonts w:ascii="Arial" w:eastAsia="Arial Unicode MS" w:hAnsi="Arial" w:cs="Arial"/>
          <w:bCs/>
          <w:sz w:val="24"/>
          <w:szCs w:val="24"/>
        </w:rPr>
        <w:t xml:space="preserve">eneral </w:t>
      </w:r>
      <w:r>
        <w:rPr>
          <w:rFonts w:ascii="Arial" w:eastAsia="Arial Unicode MS" w:hAnsi="Arial" w:cs="Arial"/>
          <w:bCs/>
          <w:sz w:val="24"/>
          <w:szCs w:val="24"/>
        </w:rPr>
        <w:t>M</w:t>
      </w:r>
      <w:r w:rsidR="007A4099">
        <w:rPr>
          <w:rFonts w:ascii="Arial" w:eastAsia="Arial Unicode MS" w:hAnsi="Arial" w:cs="Arial"/>
          <w:bCs/>
          <w:sz w:val="24"/>
          <w:szCs w:val="24"/>
        </w:rPr>
        <w:t>anager, SBI</w:t>
      </w:r>
      <w:r>
        <w:rPr>
          <w:rFonts w:ascii="Arial" w:eastAsia="Arial Unicode MS" w:hAnsi="Arial" w:cs="Arial"/>
          <w:bCs/>
          <w:sz w:val="24"/>
          <w:szCs w:val="24"/>
        </w:rPr>
        <w:t xml:space="preserve">, said that </w:t>
      </w:r>
      <w:r w:rsidR="000B2556">
        <w:rPr>
          <w:rFonts w:ascii="Arial" w:eastAsia="Arial Unicode MS" w:hAnsi="Arial" w:cs="Arial"/>
          <w:bCs/>
          <w:sz w:val="24"/>
          <w:szCs w:val="24"/>
        </w:rPr>
        <w:t>JEEVIKA</w:t>
      </w:r>
      <w:r>
        <w:rPr>
          <w:rFonts w:ascii="Arial" w:eastAsia="Arial Unicode MS" w:hAnsi="Arial" w:cs="Arial"/>
          <w:bCs/>
          <w:sz w:val="24"/>
          <w:szCs w:val="24"/>
        </w:rPr>
        <w:t xml:space="preserve"> should provide monthly data to banks </w:t>
      </w:r>
      <w:r w:rsidR="00BE074C">
        <w:rPr>
          <w:rFonts w:ascii="Arial" w:eastAsia="Arial Unicode MS" w:hAnsi="Arial" w:cs="Arial"/>
          <w:bCs/>
          <w:sz w:val="24"/>
          <w:szCs w:val="24"/>
        </w:rPr>
        <w:t>and</w:t>
      </w:r>
      <w:r>
        <w:rPr>
          <w:rFonts w:ascii="Arial" w:eastAsia="Arial Unicode MS" w:hAnsi="Arial" w:cs="Arial"/>
          <w:bCs/>
          <w:sz w:val="24"/>
          <w:szCs w:val="24"/>
        </w:rPr>
        <w:t xml:space="preserve"> </w:t>
      </w:r>
      <w:r w:rsidR="000B2556">
        <w:rPr>
          <w:rFonts w:ascii="Arial" w:eastAsia="Arial Unicode MS" w:hAnsi="Arial" w:cs="Arial"/>
          <w:bCs/>
          <w:sz w:val="24"/>
          <w:szCs w:val="24"/>
        </w:rPr>
        <w:t>SLBC instead</w:t>
      </w:r>
      <w:r w:rsidR="007A4099">
        <w:rPr>
          <w:rFonts w:ascii="Arial" w:eastAsia="Arial Unicode MS" w:hAnsi="Arial" w:cs="Arial"/>
          <w:bCs/>
          <w:sz w:val="24"/>
          <w:szCs w:val="24"/>
        </w:rPr>
        <w:t xml:space="preserve"> of quarterly data as it will help the banks in </w:t>
      </w:r>
      <w:r w:rsidR="000B2556">
        <w:rPr>
          <w:rFonts w:ascii="Arial" w:eastAsia="Arial Unicode MS" w:hAnsi="Arial" w:cs="Arial"/>
          <w:bCs/>
          <w:sz w:val="24"/>
          <w:szCs w:val="24"/>
        </w:rPr>
        <w:t>effective monitoring</w:t>
      </w:r>
      <w:r w:rsidR="007A4099">
        <w:rPr>
          <w:rFonts w:ascii="Arial" w:eastAsia="Arial Unicode MS" w:hAnsi="Arial" w:cs="Arial"/>
          <w:bCs/>
          <w:sz w:val="24"/>
          <w:szCs w:val="24"/>
        </w:rPr>
        <w:t>.</w:t>
      </w:r>
      <w:r>
        <w:rPr>
          <w:rFonts w:ascii="Arial" w:eastAsia="Arial Unicode MS" w:hAnsi="Arial" w:cs="Arial"/>
          <w:bCs/>
          <w:sz w:val="24"/>
          <w:szCs w:val="24"/>
        </w:rPr>
        <w:t xml:space="preserve"> </w:t>
      </w:r>
    </w:p>
    <w:p w:rsidR="000B2556" w:rsidRDefault="000B2556" w:rsidP="009241C9">
      <w:pPr>
        <w:spacing w:before="120" w:after="120"/>
        <w:jc w:val="both"/>
        <w:rPr>
          <w:rFonts w:ascii="Arial" w:eastAsia="Arial Unicode MS" w:hAnsi="Arial" w:cs="Arial"/>
          <w:bCs/>
          <w:sz w:val="24"/>
          <w:szCs w:val="24"/>
        </w:rPr>
      </w:pPr>
    </w:p>
    <w:p w:rsidR="00160186" w:rsidRDefault="007A4099" w:rsidP="009241C9">
      <w:pPr>
        <w:spacing w:before="120" w:after="120"/>
        <w:jc w:val="both"/>
        <w:rPr>
          <w:rFonts w:ascii="Arial" w:eastAsia="Arial Unicode MS" w:hAnsi="Arial" w:cs="Arial"/>
          <w:bCs/>
          <w:sz w:val="24"/>
          <w:szCs w:val="24"/>
        </w:rPr>
      </w:pPr>
      <w:r>
        <w:rPr>
          <w:rFonts w:ascii="Arial" w:eastAsia="Arial Unicode MS" w:hAnsi="Arial" w:cs="Arial"/>
          <w:bCs/>
          <w:sz w:val="24"/>
          <w:szCs w:val="24"/>
        </w:rPr>
        <w:t xml:space="preserve">Representative of </w:t>
      </w:r>
      <w:r w:rsidR="000B2556">
        <w:rPr>
          <w:rFonts w:ascii="Arial" w:eastAsia="Arial Unicode MS" w:hAnsi="Arial" w:cs="Arial"/>
          <w:bCs/>
          <w:sz w:val="24"/>
          <w:szCs w:val="24"/>
        </w:rPr>
        <w:t>JEEVIKA</w:t>
      </w:r>
      <w:r w:rsidR="00DB596A">
        <w:rPr>
          <w:rFonts w:ascii="Arial" w:eastAsia="Arial Unicode MS" w:hAnsi="Arial" w:cs="Arial"/>
          <w:bCs/>
          <w:sz w:val="24"/>
          <w:szCs w:val="24"/>
        </w:rPr>
        <w:t xml:space="preserve"> said that banks may consider to provide CSP outlet to Bank </w:t>
      </w:r>
      <w:proofErr w:type="spellStart"/>
      <w:r w:rsidR="00DB596A">
        <w:rPr>
          <w:rFonts w:ascii="Arial" w:eastAsia="Arial Unicode MS" w:hAnsi="Arial" w:cs="Arial"/>
          <w:bCs/>
          <w:sz w:val="24"/>
          <w:szCs w:val="24"/>
        </w:rPr>
        <w:t>Sakhi</w:t>
      </w:r>
      <w:proofErr w:type="spellEnd"/>
      <w:r w:rsidR="00DB596A">
        <w:rPr>
          <w:rFonts w:ascii="Arial" w:eastAsia="Arial Unicode MS" w:hAnsi="Arial" w:cs="Arial"/>
          <w:bCs/>
          <w:sz w:val="24"/>
          <w:szCs w:val="24"/>
        </w:rPr>
        <w:t xml:space="preserve"> as it </w:t>
      </w:r>
      <w:r w:rsidR="007E339F">
        <w:rPr>
          <w:rFonts w:ascii="Arial" w:eastAsia="Arial Unicode MS" w:hAnsi="Arial" w:cs="Arial"/>
          <w:bCs/>
          <w:sz w:val="24"/>
          <w:szCs w:val="24"/>
        </w:rPr>
        <w:t>would</w:t>
      </w:r>
      <w:r w:rsidR="00DB596A">
        <w:rPr>
          <w:rFonts w:ascii="Arial" w:eastAsia="Arial Unicode MS" w:hAnsi="Arial" w:cs="Arial"/>
          <w:bCs/>
          <w:sz w:val="24"/>
          <w:szCs w:val="24"/>
        </w:rPr>
        <w:t xml:space="preserve"> be of much help for th</w:t>
      </w:r>
      <w:r w:rsidR="00BE074C">
        <w:rPr>
          <w:rFonts w:ascii="Arial" w:eastAsia="Arial Unicode MS" w:hAnsi="Arial" w:cs="Arial"/>
          <w:bCs/>
          <w:sz w:val="24"/>
          <w:szCs w:val="24"/>
        </w:rPr>
        <w:t>e society</w:t>
      </w:r>
      <w:r>
        <w:rPr>
          <w:rFonts w:ascii="Arial" w:eastAsia="Arial Unicode MS" w:hAnsi="Arial" w:cs="Arial"/>
          <w:bCs/>
          <w:sz w:val="24"/>
          <w:szCs w:val="24"/>
        </w:rPr>
        <w:t xml:space="preserve"> especially to women empowerment</w:t>
      </w:r>
      <w:r w:rsidR="00BE074C">
        <w:rPr>
          <w:rFonts w:ascii="Arial" w:eastAsia="Arial Unicode MS" w:hAnsi="Arial" w:cs="Arial"/>
          <w:bCs/>
          <w:sz w:val="24"/>
          <w:szCs w:val="24"/>
        </w:rPr>
        <w:t>. He also said that ne</w:t>
      </w:r>
      <w:r w:rsidR="00DB596A">
        <w:rPr>
          <w:rFonts w:ascii="Arial" w:eastAsia="Arial Unicode MS" w:hAnsi="Arial" w:cs="Arial"/>
          <w:bCs/>
          <w:sz w:val="24"/>
          <w:szCs w:val="24"/>
        </w:rPr>
        <w:t>cessary input</w:t>
      </w:r>
      <w:r>
        <w:rPr>
          <w:rFonts w:ascii="Arial" w:eastAsia="Arial Unicode MS" w:hAnsi="Arial" w:cs="Arial"/>
          <w:bCs/>
          <w:sz w:val="24"/>
          <w:szCs w:val="24"/>
        </w:rPr>
        <w:t>/</w:t>
      </w:r>
      <w:r w:rsidR="000B2556">
        <w:rPr>
          <w:rFonts w:ascii="Arial" w:eastAsia="Arial Unicode MS" w:hAnsi="Arial" w:cs="Arial"/>
          <w:bCs/>
          <w:sz w:val="24"/>
          <w:szCs w:val="24"/>
        </w:rPr>
        <w:t>training to</w:t>
      </w:r>
      <w:r w:rsidR="00DB596A">
        <w:rPr>
          <w:rFonts w:ascii="Arial" w:eastAsia="Arial Unicode MS" w:hAnsi="Arial" w:cs="Arial"/>
          <w:bCs/>
          <w:sz w:val="24"/>
          <w:szCs w:val="24"/>
        </w:rPr>
        <w:t xml:space="preserve"> Bank </w:t>
      </w:r>
      <w:proofErr w:type="spellStart"/>
      <w:r w:rsidR="00DB596A">
        <w:rPr>
          <w:rFonts w:ascii="Arial" w:eastAsia="Arial Unicode MS" w:hAnsi="Arial" w:cs="Arial"/>
          <w:bCs/>
          <w:sz w:val="24"/>
          <w:szCs w:val="24"/>
        </w:rPr>
        <w:t>Sakhi</w:t>
      </w:r>
      <w:proofErr w:type="spellEnd"/>
      <w:r w:rsidR="00DB596A">
        <w:rPr>
          <w:rFonts w:ascii="Arial" w:eastAsia="Arial Unicode MS" w:hAnsi="Arial" w:cs="Arial"/>
          <w:bCs/>
          <w:sz w:val="24"/>
          <w:szCs w:val="24"/>
        </w:rPr>
        <w:t xml:space="preserve"> has already been </w:t>
      </w:r>
      <w:r w:rsidR="00BE074C">
        <w:rPr>
          <w:rFonts w:ascii="Arial" w:eastAsia="Arial Unicode MS" w:hAnsi="Arial" w:cs="Arial"/>
          <w:bCs/>
          <w:sz w:val="24"/>
          <w:szCs w:val="24"/>
        </w:rPr>
        <w:t>imparted</w:t>
      </w:r>
      <w:r w:rsidR="00DB596A">
        <w:rPr>
          <w:rFonts w:ascii="Arial" w:eastAsia="Arial Unicode MS" w:hAnsi="Arial" w:cs="Arial"/>
          <w:bCs/>
          <w:sz w:val="24"/>
          <w:szCs w:val="24"/>
        </w:rPr>
        <w:t xml:space="preserve"> by </w:t>
      </w:r>
      <w:r w:rsidR="000B2556">
        <w:rPr>
          <w:rFonts w:ascii="Arial" w:eastAsia="Arial Unicode MS" w:hAnsi="Arial" w:cs="Arial"/>
          <w:bCs/>
          <w:sz w:val="24"/>
          <w:szCs w:val="24"/>
        </w:rPr>
        <w:t>JEEVIKA.</w:t>
      </w:r>
      <w:r w:rsidR="00DB596A">
        <w:rPr>
          <w:rFonts w:ascii="Arial" w:eastAsia="Arial Unicode MS" w:hAnsi="Arial" w:cs="Arial"/>
          <w:bCs/>
          <w:sz w:val="24"/>
          <w:szCs w:val="24"/>
        </w:rPr>
        <w:t xml:space="preserve"> </w:t>
      </w:r>
    </w:p>
    <w:p w:rsidR="000B2556" w:rsidRDefault="000B2556" w:rsidP="009241C9">
      <w:pPr>
        <w:spacing w:before="120" w:after="120"/>
        <w:jc w:val="both"/>
        <w:rPr>
          <w:rFonts w:ascii="Arial" w:eastAsia="Arial Unicode MS" w:hAnsi="Arial" w:cs="Arial"/>
          <w:bCs/>
          <w:sz w:val="24"/>
          <w:szCs w:val="24"/>
        </w:rPr>
      </w:pPr>
    </w:p>
    <w:p w:rsidR="00F21064" w:rsidRDefault="00DB596A" w:rsidP="009241C9">
      <w:pPr>
        <w:spacing w:before="120" w:after="120"/>
        <w:jc w:val="both"/>
        <w:rPr>
          <w:rFonts w:ascii="Arial" w:eastAsia="Arial Unicode MS" w:hAnsi="Arial" w:cs="Arial"/>
          <w:bCs/>
          <w:sz w:val="24"/>
          <w:szCs w:val="24"/>
        </w:rPr>
      </w:pPr>
      <w:r>
        <w:rPr>
          <w:rFonts w:ascii="Arial" w:eastAsia="Arial Unicode MS" w:hAnsi="Arial" w:cs="Arial"/>
          <w:bCs/>
          <w:sz w:val="24"/>
          <w:szCs w:val="24"/>
        </w:rPr>
        <w:t xml:space="preserve">He raised the issue of various types of service charge applied by banks </w:t>
      </w:r>
      <w:r w:rsidR="00160186">
        <w:rPr>
          <w:rFonts w:ascii="Arial" w:eastAsia="Arial Unicode MS" w:hAnsi="Arial" w:cs="Arial"/>
          <w:bCs/>
          <w:sz w:val="24"/>
          <w:szCs w:val="24"/>
        </w:rPr>
        <w:t xml:space="preserve">in </w:t>
      </w:r>
      <w:r>
        <w:rPr>
          <w:rFonts w:ascii="Arial" w:eastAsia="Arial Unicode MS" w:hAnsi="Arial" w:cs="Arial"/>
          <w:bCs/>
          <w:sz w:val="24"/>
          <w:szCs w:val="24"/>
        </w:rPr>
        <w:t xml:space="preserve">SHG a/cs. AGM SLBC </w:t>
      </w:r>
      <w:r w:rsidR="007E339F">
        <w:rPr>
          <w:rFonts w:ascii="Arial" w:eastAsia="Arial Unicode MS" w:hAnsi="Arial" w:cs="Arial"/>
          <w:bCs/>
          <w:sz w:val="24"/>
          <w:szCs w:val="24"/>
        </w:rPr>
        <w:t>requested each</w:t>
      </w:r>
      <w:r>
        <w:rPr>
          <w:rFonts w:ascii="Arial" w:eastAsia="Arial Unicode MS" w:hAnsi="Arial" w:cs="Arial"/>
          <w:bCs/>
          <w:sz w:val="24"/>
          <w:szCs w:val="24"/>
        </w:rPr>
        <w:t xml:space="preserve"> bank</w:t>
      </w:r>
      <w:r w:rsidR="007E339F">
        <w:rPr>
          <w:rFonts w:ascii="Arial" w:eastAsia="Arial Unicode MS" w:hAnsi="Arial" w:cs="Arial"/>
          <w:bCs/>
          <w:sz w:val="24"/>
          <w:szCs w:val="24"/>
        </w:rPr>
        <w:t>s</w:t>
      </w:r>
      <w:r>
        <w:rPr>
          <w:rFonts w:ascii="Arial" w:eastAsia="Arial Unicode MS" w:hAnsi="Arial" w:cs="Arial"/>
          <w:bCs/>
          <w:sz w:val="24"/>
          <w:szCs w:val="24"/>
        </w:rPr>
        <w:t xml:space="preserve"> to review its service charges for SHG. It should be </w:t>
      </w:r>
      <w:r w:rsidR="00BE074C">
        <w:rPr>
          <w:rFonts w:ascii="Arial" w:eastAsia="Arial Unicode MS" w:hAnsi="Arial" w:cs="Arial"/>
          <w:bCs/>
          <w:sz w:val="24"/>
          <w:szCs w:val="24"/>
        </w:rPr>
        <w:t>in tune</w:t>
      </w:r>
      <w:r>
        <w:rPr>
          <w:rFonts w:ascii="Arial" w:eastAsia="Arial Unicode MS" w:hAnsi="Arial" w:cs="Arial"/>
          <w:bCs/>
          <w:sz w:val="24"/>
          <w:szCs w:val="24"/>
        </w:rPr>
        <w:t xml:space="preserve"> with RBI norm</w:t>
      </w:r>
      <w:r w:rsidR="00160186">
        <w:rPr>
          <w:rFonts w:ascii="Arial" w:eastAsia="Arial Unicode MS" w:hAnsi="Arial" w:cs="Arial"/>
          <w:bCs/>
          <w:sz w:val="24"/>
          <w:szCs w:val="24"/>
        </w:rPr>
        <w:t>.</w:t>
      </w:r>
      <w:r>
        <w:rPr>
          <w:rFonts w:ascii="Arial" w:eastAsia="Arial Unicode MS" w:hAnsi="Arial" w:cs="Arial"/>
          <w:bCs/>
          <w:sz w:val="24"/>
          <w:szCs w:val="24"/>
        </w:rPr>
        <w:t xml:space="preserve">  </w:t>
      </w:r>
    </w:p>
    <w:p w:rsidR="000B2556" w:rsidRDefault="000B2556" w:rsidP="009241C9">
      <w:pPr>
        <w:spacing w:before="120" w:after="120"/>
        <w:jc w:val="both"/>
        <w:rPr>
          <w:rFonts w:ascii="Arial" w:eastAsia="Arial Unicode MS" w:hAnsi="Arial" w:cs="Arial"/>
          <w:bCs/>
          <w:sz w:val="24"/>
          <w:szCs w:val="24"/>
        </w:rPr>
      </w:pPr>
    </w:p>
    <w:p w:rsidR="00AB6A1F" w:rsidRPr="000B2556" w:rsidRDefault="000B2556" w:rsidP="000B2556">
      <w:pPr>
        <w:spacing w:before="120" w:after="120"/>
        <w:ind w:left="720" w:firstLine="720"/>
        <w:jc w:val="both"/>
        <w:rPr>
          <w:rFonts w:ascii="Arial" w:eastAsia="Arial Unicode MS" w:hAnsi="Arial" w:cs="Arial"/>
          <w:b/>
          <w:sz w:val="24"/>
          <w:szCs w:val="24"/>
          <w:u w:val="single"/>
        </w:rPr>
      </w:pPr>
      <w:proofErr w:type="spellStart"/>
      <w:r>
        <w:rPr>
          <w:rFonts w:ascii="Arial" w:eastAsia="Arial Unicode MS" w:hAnsi="Arial" w:cs="Arial"/>
          <w:b/>
          <w:sz w:val="24"/>
          <w:szCs w:val="24"/>
          <w:u w:val="single"/>
        </w:rPr>
        <w:t>B.</w:t>
      </w:r>
      <w:r w:rsidR="00AB6A1F" w:rsidRPr="000B2556">
        <w:rPr>
          <w:rFonts w:ascii="Arial" w:eastAsia="Arial Unicode MS" w:hAnsi="Arial" w:cs="Arial"/>
          <w:b/>
          <w:sz w:val="24"/>
          <w:szCs w:val="24"/>
          <w:u w:val="single"/>
        </w:rPr>
        <w:t>N</w:t>
      </w:r>
      <w:r w:rsidRPr="000B2556">
        <w:rPr>
          <w:rFonts w:ascii="Arial" w:eastAsia="Arial Unicode MS" w:hAnsi="Arial" w:cs="Arial"/>
          <w:b/>
          <w:sz w:val="24"/>
          <w:szCs w:val="24"/>
          <w:u w:val="single"/>
        </w:rPr>
        <w:t>ational</w:t>
      </w:r>
      <w:proofErr w:type="spellEnd"/>
      <w:r w:rsidRPr="000B2556">
        <w:rPr>
          <w:rFonts w:ascii="Arial" w:eastAsia="Arial Unicode MS" w:hAnsi="Arial" w:cs="Arial"/>
          <w:b/>
          <w:sz w:val="24"/>
          <w:szCs w:val="24"/>
          <w:u w:val="single"/>
        </w:rPr>
        <w:t xml:space="preserve"> </w:t>
      </w:r>
      <w:r w:rsidR="00AB6A1F" w:rsidRPr="000B2556">
        <w:rPr>
          <w:rFonts w:ascii="Arial" w:eastAsia="Arial Unicode MS" w:hAnsi="Arial" w:cs="Arial"/>
          <w:b/>
          <w:sz w:val="24"/>
          <w:szCs w:val="24"/>
          <w:u w:val="single"/>
        </w:rPr>
        <w:t>U</w:t>
      </w:r>
      <w:r w:rsidRPr="000B2556">
        <w:rPr>
          <w:rFonts w:ascii="Arial" w:eastAsia="Arial Unicode MS" w:hAnsi="Arial" w:cs="Arial"/>
          <w:b/>
          <w:sz w:val="24"/>
          <w:szCs w:val="24"/>
          <w:u w:val="single"/>
        </w:rPr>
        <w:t>rban Livelihood</w:t>
      </w:r>
      <w:r w:rsidR="00AB6A1F" w:rsidRPr="000B2556">
        <w:rPr>
          <w:rFonts w:ascii="Arial" w:eastAsia="Arial Unicode MS" w:hAnsi="Arial" w:cs="Arial"/>
          <w:b/>
          <w:sz w:val="24"/>
          <w:szCs w:val="24"/>
          <w:u w:val="single"/>
        </w:rPr>
        <w:t xml:space="preserve"> M</w:t>
      </w:r>
      <w:r w:rsidRPr="000B2556">
        <w:rPr>
          <w:rFonts w:ascii="Arial" w:eastAsia="Arial Unicode MS" w:hAnsi="Arial" w:cs="Arial"/>
          <w:b/>
          <w:sz w:val="24"/>
          <w:szCs w:val="24"/>
          <w:u w:val="single"/>
        </w:rPr>
        <w:t>ission</w:t>
      </w:r>
      <w:r w:rsidR="00AB6A1F" w:rsidRPr="000B2556">
        <w:rPr>
          <w:rFonts w:ascii="Arial" w:eastAsia="Arial Unicode MS" w:hAnsi="Arial" w:cs="Arial"/>
          <w:b/>
          <w:sz w:val="24"/>
          <w:szCs w:val="24"/>
          <w:u w:val="single"/>
        </w:rPr>
        <w:t xml:space="preserve"> (NULM)</w:t>
      </w:r>
    </w:p>
    <w:p w:rsidR="002306F4" w:rsidRDefault="002306F4" w:rsidP="009B09B9">
      <w:pPr>
        <w:spacing w:before="120" w:after="120"/>
        <w:jc w:val="both"/>
        <w:rPr>
          <w:rFonts w:ascii="Arial" w:eastAsia="Arial Unicode MS" w:hAnsi="Arial" w:cs="Arial"/>
          <w:sz w:val="24"/>
          <w:szCs w:val="24"/>
        </w:rPr>
      </w:pPr>
      <w:r>
        <w:rPr>
          <w:rFonts w:ascii="Arial" w:eastAsia="Arial Unicode MS" w:hAnsi="Arial" w:cs="Arial"/>
          <w:sz w:val="24"/>
          <w:szCs w:val="24"/>
        </w:rPr>
        <w:t>A</w:t>
      </w:r>
      <w:r w:rsidR="00F5128C">
        <w:rPr>
          <w:rFonts w:ascii="Arial" w:eastAsia="Arial Unicode MS" w:hAnsi="Arial" w:cs="Arial"/>
          <w:sz w:val="24"/>
          <w:szCs w:val="24"/>
        </w:rPr>
        <w:t xml:space="preserve">GM, </w:t>
      </w:r>
      <w:r>
        <w:rPr>
          <w:rFonts w:ascii="Arial" w:eastAsia="Arial Unicode MS" w:hAnsi="Arial" w:cs="Arial"/>
          <w:sz w:val="24"/>
          <w:szCs w:val="24"/>
        </w:rPr>
        <w:t xml:space="preserve">SLBC advised that NULM should provide the status of applications sent to banks under its different </w:t>
      </w:r>
      <w:r w:rsidR="00BE074C">
        <w:rPr>
          <w:rFonts w:ascii="Arial" w:eastAsia="Arial Unicode MS" w:hAnsi="Arial" w:cs="Arial"/>
          <w:sz w:val="24"/>
          <w:szCs w:val="24"/>
        </w:rPr>
        <w:t>schemes</w:t>
      </w:r>
      <w:r>
        <w:rPr>
          <w:rFonts w:ascii="Arial" w:eastAsia="Arial Unicode MS" w:hAnsi="Arial" w:cs="Arial"/>
          <w:sz w:val="24"/>
          <w:szCs w:val="24"/>
        </w:rPr>
        <w:t xml:space="preserve"> on excel sheet so that controllers of respective bank could monitor </w:t>
      </w:r>
      <w:proofErr w:type="gramStart"/>
      <w:r>
        <w:rPr>
          <w:rFonts w:ascii="Arial" w:eastAsia="Arial Unicode MS" w:hAnsi="Arial" w:cs="Arial"/>
          <w:sz w:val="24"/>
          <w:szCs w:val="24"/>
        </w:rPr>
        <w:t>it .</w:t>
      </w:r>
      <w:proofErr w:type="gramEnd"/>
      <w:r>
        <w:rPr>
          <w:rFonts w:ascii="Arial" w:eastAsia="Arial Unicode MS" w:hAnsi="Arial" w:cs="Arial"/>
          <w:sz w:val="24"/>
          <w:szCs w:val="24"/>
        </w:rPr>
        <w:t xml:space="preserve"> Merely giving </w:t>
      </w:r>
      <w:r w:rsidR="00BE074C">
        <w:rPr>
          <w:rFonts w:ascii="Arial" w:eastAsia="Arial Unicode MS" w:hAnsi="Arial" w:cs="Arial"/>
          <w:sz w:val="24"/>
          <w:szCs w:val="24"/>
        </w:rPr>
        <w:t>a</w:t>
      </w:r>
      <w:r>
        <w:rPr>
          <w:rFonts w:ascii="Arial" w:eastAsia="Arial Unicode MS" w:hAnsi="Arial" w:cs="Arial"/>
          <w:sz w:val="24"/>
          <w:szCs w:val="24"/>
        </w:rPr>
        <w:t xml:space="preserve"> statement in the meeting that NULM has sent applications but no bank is sanctioning will not yield any result.</w:t>
      </w:r>
    </w:p>
    <w:p w:rsidR="000B2556" w:rsidRDefault="000B2556" w:rsidP="009B09B9">
      <w:pPr>
        <w:spacing w:before="120" w:after="120"/>
        <w:jc w:val="both"/>
        <w:rPr>
          <w:rFonts w:ascii="Arial" w:eastAsia="Arial Unicode MS" w:hAnsi="Arial" w:cs="Arial"/>
          <w:sz w:val="24"/>
          <w:szCs w:val="24"/>
        </w:rPr>
      </w:pPr>
    </w:p>
    <w:p w:rsidR="000B2556" w:rsidRDefault="000B2556" w:rsidP="009B09B9">
      <w:pPr>
        <w:spacing w:before="120" w:after="120"/>
        <w:jc w:val="both"/>
        <w:rPr>
          <w:rFonts w:ascii="Arial" w:eastAsia="Arial Unicode MS" w:hAnsi="Arial" w:cs="Arial"/>
          <w:sz w:val="24"/>
          <w:szCs w:val="24"/>
        </w:rPr>
      </w:pPr>
    </w:p>
    <w:p w:rsidR="00160186" w:rsidRDefault="000B2556" w:rsidP="00FB025F">
      <w:pPr>
        <w:spacing w:before="120" w:after="120"/>
        <w:ind w:left="720" w:firstLine="720"/>
        <w:jc w:val="both"/>
        <w:rPr>
          <w:rFonts w:ascii="Arial" w:eastAsia="Arial Unicode MS" w:hAnsi="Arial" w:cs="Arial"/>
          <w:sz w:val="24"/>
          <w:szCs w:val="24"/>
        </w:rPr>
      </w:pPr>
      <w:r w:rsidRPr="000B2556">
        <w:rPr>
          <w:rFonts w:ascii="Arial" w:eastAsia="Arial Unicode MS" w:hAnsi="Arial" w:cs="Arial"/>
          <w:b/>
          <w:sz w:val="24"/>
          <w:szCs w:val="24"/>
        </w:rPr>
        <w:lastRenderedPageBreak/>
        <w:t>C.</w:t>
      </w:r>
      <w:r>
        <w:rPr>
          <w:rFonts w:ascii="Arial" w:eastAsia="Arial Unicode MS" w:hAnsi="Arial" w:cs="Arial"/>
          <w:b/>
          <w:sz w:val="24"/>
          <w:szCs w:val="24"/>
          <w:u w:val="single"/>
        </w:rPr>
        <w:t xml:space="preserve"> </w:t>
      </w:r>
      <w:r w:rsidR="00B473B9" w:rsidRPr="00D912B6">
        <w:rPr>
          <w:rFonts w:ascii="Arial" w:eastAsia="Arial Unicode MS" w:hAnsi="Arial" w:cs="Arial"/>
          <w:b/>
          <w:sz w:val="24"/>
          <w:szCs w:val="24"/>
          <w:u w:val="single"/>
        </w:rPr>
        <w:t xml:space="preserve">Rural Self Employment Training </w:t>
      </w:r>
      <w:r w:rsidRPr="00D912B6">
        <w:rPr>
          <w:rFonts w:ascii="Arial" w:eastAsia="Arial Unicode MS" w:hAnsi="Arial" w:cs="Arial"/>
          <w:b/>
          <w:sz w:val="24"/>
          <w:szCs w:val="24"/>
          <w:u w:val="single"/>
        </w:rPr>
        <w:t>Institutes (</w:t>
      </w:r>
      <w:r w:rsidR="00B473B9" w:rsidRPr="00D912B6">
        <w:rPr>
          <w:rFonts w:ascii="Arial" w:eastAsia="Arial Unicode MS" w:hAnsi="Arial" w:cs="Arial"/>
          <w:b/>
          <w:sz w:val="24"/>
          <w:szCs w:val="24"/>
          <w:u w:val="single"/>
        </w:rPr>
        <w:t>RSETIs):</w:t>
      </w:r>
    </w:p>
    <w:p w:rsidR="00B473B9" w:rsidRPr="00D912B6" w:rsidRDefault="00B473B9" w:rsidP="009241C9">
      <w:pPr>
        <w:spacing w:before="120" w:after="120"/>
        <w:jc w:val="both"/>
        <w:rPr>
          <w:rFonts w:ascii="Arial" w:eastAsia="Arial Unicode MS" w:hAnsi="Arial" w:cs="Arial"/>
          <w:b/>
          <w:sz w:val="24"/>
          <w:szCs w:val="24"/>
          <w:u w:val="single"/>
        </w:rPr>
      </w:pPr>
      <w:r w:rsidRPr="00D912B6">
        <w:rPr>
          <w:rFonts w:ascii="Arial" w:eastAsia="Arial Unicode MS" w:hAnsi="Arial" w:cs="Arial"/>
          <w:sz w:val="24"/>
          <w:szCs w:val="24"/>
        </w:rPr>
        <w:t xml:space="preserve">State </w:t>
      </w:r>
      <w:r w:rsidR="002306F4">
        <w:rPr>
          <w:rFonts w:ascii="Arial" w:eastAsia="Arial Unicode MS" w:hAnsi="Arial" w:cs="Arial"/>
          <w:sz w:val="24"/>
          <w:szCs w:val="24"/>
        </w:rPr>
        <w:t>Director (SDR</w:t>
      </w:r>
      <w:r w:rsidRPr="00D912B6">
        <w:rPr>
          <w:rFonts w:ascii="Arial" w:eastAsia="Arial Unicode MS" w:hAnsi="Arial" w:cs="Arial"/>
          <w:sz w:val="24"/>
          <w:szCs w:val="24"/>
        </w:rPr>
        <w:t>) of RSETIs, Bihar, highlighted the following points with respect to functioning of RSETIs in the state:</w:t>
      </w:r>
    </w:p>
    <w:p w:rsidR="00B473B9" w:rsidRPr="00D912B6" w:rsidRDefault="00B473B9" w:rsidP="009241C9">
      <w:pPr>
        <w:spacing w:before="120" w:after="120"/>
        <w:jc w:val="both"/>
        <w:rPr>
          <w:rFonts w:ascii="Arial" w:eastAsia="Arial Unicode MS" w:hAnsi="Arial" w:cs="Arial"/>
          <w:b/>
          <w:bCs/>
          <w:sz w:val="24"/>
          <w:szCs w:val="24"/>
          <w:u w:val="single"/>
        </w:rPr>
      </w:pPr>
      <w:r w:rsidRPr="00D912B6">
        <w:rPr>
          <w:rFonts w:ascii="Arial" w:eastAsia="Arial Unicode MS" w:hAnsi="Arial" w:cs="Arial"/>
          <w:b/>
          <w:bCs/>
          <w:sz w:val="24"/>
          <w:szCs w:val="24"/>
          <w:u w:val="single"/>
        </w:rPr>
        <w:t>Land allotment</w:t>
      </w:r>
      <w:r w:rsidR="002306F4">
        <w:rPr>
          <w:rFonts w:ascii="Arial" w:eastAsia="Arial Unicode MS" w:hAnsi="Arial" w:cs="Arial"/>
          <w:b/>
          <w:bCs/>
          <w:sz w:val="24"/>
          <w:szCs w:val="24"/>
          <w:u w:val="single"/>
        </w:rPr>
        <w:t xml:space="preserve"> &amp; construction of RSETI building</w:t>
      </w:r>
      <w:r w:rsidRPr="00D912B6">
        <w:rPr>
          <w:rFonts w:ascii="Arial" w:eastAsia="Arial Unicode MS" w:hAnsi="Arial" w:cs="Arial"/>
          <w:b/>
          <w:bCs/>
          <w:sz w:val="24"/>
          <w:szCs w:val="24"/>
          <w:u w:val="single"/>
        </w:rPr>
        <w:t>:</w:t>
      </w:r>
    </w:p>
    <w:p w:rsidR="002306F4" w:rsidRDefault="002306F4" w:rsidP="009241C9">
      <w:pPr>
        <w:spacing w:before="120" w:after="120"/>
        <w:jc w:val="both"/>
        <w:rPr>
          <w:rFonts w:ascii="Arial" w:eastAsia="Arial Unicode MS" w:hAnsi="Arial" w:cs="Arial"/>
          <w:sz w:val="24"/>
          <w:szCs w:val="24"/>
        </w:rPr>
      </w:pPr>
      <w:r>
        <w:rPr>
          <w:rFonts w:ascii="Arial" w:eastAsia="Arial Unicode MS" w:hAnsi="Arial" w:cs="Arial"/>
          <w:sz w:val="24"/>
          <w:szCs w:val="24"/>
        </w:rPr>
        <w:t xml:space="preserve">Land is yet to be allotted by Govt. of Bihar to Patna and </w:t>
      </w:r>
      <w:proofErr w:type="spellStart"/>
      <w:r>
        <w:rPr>
          <w:rFonts w:ascii="Arial" w:eastAsia="Arial Unicode MS" w:hAnsi="Arial" w:cs="Arial"/>
          <w:sz w:val="24"/>
          <w:szCs w:val="24"/>
        </w:rPr>
        <w:t>Lakhisarai</w:t>
      </w:r>
      <w:proofErr w:type="spellEnd"/>
      <w:r>
        <w:rPr>
          <w:rFonts w:ascii="Arial" w:eastAsia="Arial Unicode MS" w:hAnsi="Arial" w:cs="Arial"/>
          <w:sz w:val="24"/>
          <w:szCs w:val="24"/>
        </w:rPr>
        <w:t xml:space="preserve">. He also highlighted the </w:t>
      </w:r>
      <w:r w:rsidR="00BC2AB4">
        <w:rPr>
          <w:rFonts w:ascii="Arial" w:eastAsia="Arial Unicode MS" w:hAnsi="Arial" w:cs="Arial"/>
          <w:sz w:val="24"/>
          <w:szCs w:val="24"/>
        </w:rPr>
        <w:t>settlement issue to trained candidates through bank financing.</w:t>
      </w:r>
    </w:p>
    <w:p w:rsidR="002306F4" w:rsidRDefault="002306F4" w:rsidP="009241C9">
      <w:pPr>
        <w:spacing w:before="120" w:after="120"/>
        <w:jc w:val="both"/>
        <w:rPr>
          <w:rFonts w:ascii="Arial" w:eastAsia="Arial Unicode MS" w:hAnsi="Arial" w:cs="Arial"/>
          <w:sz w:val="24"/>
          <w:szCs w:val="24"/>
        </w:rPr>
      </w:pPr>
      <w:r>
        <w:rPr>
          <w:rFonts w:ascii="Arial" w:eastAsia="Arial Unicode MS" w:hAnsi="Arial" w:cs="Arial"/>
          <w:sz w:val="24"/>
          <w:szCs w:val="24"/>
        </w:rPr>
        <w:t>AGM SLBC said that the concerned bank should ensure construction of RSETI premises in those districts where the land allotment has already been made. .</w:t>
      </w:r>
    </w:p>
    <w:p w:rsidR="00B473B9" w:rsidRDefault="002306F4" w:rsidP="00BC2AB4">
      <w:pPr>
        <w:spacing w:before="120" w:after="120"/>
        <w:jc w:val="both"/>
        <w:rPr>
          <w:rFonts w:ascii="Arial" w:eastAsia="Arial Unicode MS" w:hAnsi="Arial" w:cs="Arial"/>
          <w:b/>
          <w:sz w:val="24"/>
          <w:szCs w:val="24"/>
          <w:u w:val="single"/>
        </w:rPr>
      </w:pPr>
      <w:r>
        <w:rPr>
          <w:rFonts w:ascii="Arial" w:eastAsia="Arial Unicode MS" w:hAnsi="Arial" w:cs="Arial"/>
          <w:sz w:val="24"/>
          <w:szCs w:val="24"/>
        </w:rPr>
        <w:t xml:space="preserve">He </w:t>
      </w:r>
      <w:r w:rsidR="007E339F">
        <w:rPr>
          <w:rFonts w:ascii="Arial" w:eastAsia="Arial Unicode MS" w:hAnsi="Arial" w:cs="Arial"/>
          <w:sz w:val="24"/>
          <w:szCs w:val="24"/>
        </w:rPr>
        <w:t xml:space="preserve">requested State </w:t>
      </w:r>
      <w:r>
        <w:rPr>
          <w:rFonts w:ascii="Arial" w:eastAsia="Arial Unicode MS" w:hAnsi="Arial" w:cs="Arial"/>
          <w:sz w:val="24"/>
          <w:szCs w:val="24"/>
        </w:rPr>
        <w:t xml:space="preserve">Govt </w:t>
      </w:r>
      <w:r w:rsidR="007E339F">
        <w:rPr>
          <w:rFonts w:ascii="Arial" w:eastAsia="Arial Unicode MS" w:hAnsi="Arial" w:cs="Arial"/>
          <w:sz w:val="24"/>
          <w:szCs w:val="24"/>
        </w:rPr>
        <w:t>to</w:t>
      </w:r>
      <w:r>
        <w:rPr>
          <w:rFonts w:ascii="Arial" w:eastAsia="Arial Unicode MS" w:hAnsi="Arial" w:cs="Arial"/>
          <w:sz w:val="24"/>
          <w:szCs w:val="24"/>
        </w:rPr>
        <w:t xml:space="preserve"> </w:t>
      </w:r>
      <w:r w:rsidR="008A2956">
        <w:rPr>
          <w:rFonts w:ascii="Arial" w:eastAsia="Arial Unicode MS" w:hAnsi="Arial" w:cs="Arial"/>
          <w:sz w:val="24"/>
          <w:szCs w:val="24"/>
        </w:rPr>
        <w:t>intervene</w:t>
      </w:r>
      <w:r>
        <w:rPr>
          <w:rFonts w:ascii="Arial" w:eastAsia="Arial Unicode MS" w:hAnsi="Arial" w:cs="Arial"/>
          <w:sz w:val="24"/>
          <w:szCs w:val="24"/>
        </w:rPr>
        <w:t xml:space="preserve"> in the matter for early allotment /possession of </w:t>
      </w:r>
      <w:r w:rsidR="008A2956">
        <w:rPr>
          <w:rFonts w:ascii="Arial" w:eastAsia="Arial Unicode MS" w:hAnsi="Arial" w:cs="Arial"/>
          <w:sz w:val="24"/>
          <w:szCs w:val="24"/>
        </w:rPr>
        <w:t>land allotted</w:t>
      </w:r>
      <w:r>
        <w:rPr>
          <w:rFonts w:ascii="Arial" w:eastAsia="Arial Unicode MS" w:hAnsi="Arial" w:cs="Arial"/>
          <w:sz w:val="24"/>
          <w:szCs w:val="24"/>
        </w:rPr>
        <w:t xml:space="preserve"> to RSETIs</w:t>
      </w:r>
      <w:r w:rsidR="008A2956">
        <w:rPr>
          <w:rFonts w:ascii="Arial" w:eastAsia="Arial Unicode MS" w:hAnsi="Arial" w:cs="Arial"/>
          <w:sz w:val="24"/>
          <w:szCs w:val="24"/>
        </w:rPr>
        <w:t>.</w:t>
      </w:r>
      <w:r>
        <w:rPr>
          <w:rFonts w:ascii="Arial" w:eastAsia="Arial Unicode MS" w:hAnsi="Arial" w:cs="Arial"/>
          <w:sz w:val="24"/>
          <w:szCs w:val="24"/>
        </w:rPr>
        <w:t xml:space="preserve"> </w:t>
      </w:r>
    </w:p>
    <w:p w:rsidR="00B473B9" w:rsidRPr="00D912B6" w:rsidRDefault="00B473B9" w:rsidP="009241C9">
      <w:pPr>
        <w:spacing w:before="120" w:after="120"/>
        <w:jc w:val="both"/>
        <w:rPr>
          <w:rFonts w:ascii="Arial" w:eastAsia="Arial Unicode MS" w:hAnsi="Arial" w:cs="Arial"/>
          <w:sz w:val="24"/>
          <w:szCs w:val="24"/>
        </w:rPr>
      </w:pPr>
      <w:r w:rsidRPr="00D912B6">
        <w:rPr>
          <w:rFonts w:ascii="Arial" w:eastAsia="Arial Unicode MS" w:hAnsi="Arial" w:cs="Arial"/>
          <w:b/>
          <w:sz w:val="24"/>
          <w:szCs w:val="24"/>
          <w:u w:val="single"/>
        </w:rPr>
        <w:t>Reimbursement Claim of RSETIs:</w:t>
      </w:r>
    </w:p>
    <w:p w:rsidR="00B473B9" w:rsidRDefault="00BC2AB4" w:rsidP="009241C9">
      <w:pPr>
        <w:spacing w:before="120" w:after="120"/>
        <w:jc w:val="both"/>
        <w:rPr>
          <w:rFonts w:ascii="Arial" w:eastAsia="Arial Unicode MS" w:hAnsi="Arial" w:cs="Arial"/>
          <w:b/>
          <w:bCs/>
          <w:sz w:val="24"/>
          <w:szCs w:val="24"/>
          <w:u w:val="single"/>
        </w:rPr>
      </w:pPr>
      <w:r>
        <w:rPr>
          <w:rFonts w:ascii="Arial" w:eastAsia="Arial Unicode MS" w:hAnsi="Arial" w:cs="Arial"/>
          <w:sz w:val="24"/>
          <w:szCs w:val="24"/>
        </w:rPr>
        <w:t xml:space="preserve">AGM, LBRSETI, SBI raised the issue of </w:t>
      </w:r>
      <w:r w:rsidR="008A2956">
        <w:rPr>
          <w:rFonts w:ascii="Arial" w:eastAsia="Arial Unicode MS" w:hAnsi="Arial" w:cs="Arial"/>
          <w:sz w:val="24"/>
          <w:szCs w:val="24"/>
        </w:rPr>
        <w:t>in</w:t>
      </w:r>
      <w:r w:rsidR="00160186">
        <w:rPr>
          <w:rFonts w:ascii="Arial" w:eastAsia="Arial Unicode MS" w:hAnsi="Arial" w:cs="Arial"/>
          <w:sz w:val="24"/>
          <w:szCs w:val="24"/>
        </w:rPr>
        <w:t>-</w:t>
      </w:r>
      <w:r w:rsidR="008A2956">
        <w:rPr>
          <w:rFonts w:ascii="Arial" w:eastAsia="Arial Unicode MS" w:hAnsi="Arial" w:cs="Arial"/>
          <w:sz w:val="24"/>
          <w:szCs w:val="24"/>
        </w:rPr>
        <w:t xml:space="preserve">ordinate delay in </w:t>
      </w:r>
      <w:r>
        <w:rPr>
          <w:rFonts w:ascii="Arial" w:eastAsia="Arial Unicode MS" w:hAnsi="Arial" w:cs="Arial"/>
          <w:sz w:val="24"/>
          <w:szCs w:val="24"/>
        </w:rPr>
        <w:t xml:space="preserve">claim </w:t>
      </w:r>
      <w:r w:rsidR="000B2556">
        <w:rPr>
          <w:rFonts w:ascii="Arial" w:eastAsia="Arial Unicode MS" w:hAnsi="Arial" w:cs="Arial"/>
          <w:sz w:val="24"/>
          <w:szCs w:val="24"/>
        </w:rPr>
        <w:t>settlement as</w:t>
      </w:r>
      <w:r>
        <w:rPr>
          <w:rFonts w:ascii="Arial" w:eastAsia="Arial Unicode MS" w:hAnsi="Arial" w:cs="Arial"/>
          <w:sz w:val="24"/>
          <w:szCs w:val="24"/>
        </w:rPr>
        <w:t xml:space="preserve"> very old claims are yet to be settled for re-imbursement. S</w:t>
      </w:r>
      <w:r w:rsidR="007E339F">
        <w:rPr>
          <w:rFonts w:ascii="Arial" w:eastAsia="Arial Unicode MS" w:hAnsi="Arial" w:cs="Arial"/>
          <w:sz w:val="24"/>
          <w:szCs w:val="24"/>
        </w:rPr>
        <w:t xml:space="preserve">tate </w:t>
      </w:r>
      <w:r>
        <w:rPr>
          <w:rFonts w:ascii="Arial" w:eastAsia="Arial Unicode MS" w:hAnsi="Arial" w:cs="Arial"/>
          <w:sz w:val="24"/>
          <w:szCs w:val="24"/>
        </w:rPr>
        <w:t>D</w:t>
      </w:r>
      <w:r w:rsidR="007E339F">
        <w:rPr>
          <w:rFonts w:ascii="Arial" w:eastAsia="Arial Unicode MS" w:hAnsi="Arial" w:cs="Arial"/>
          <w:sz w:val="24"/>
          <w:szCs w:val="24"/>
        </w:rPr>
        <w:t xml:space="preserve">irector </w:t>
      </w:r>
      <w:r w:rsidR="000B2556">
        <w:rPr>
          <w:rFonts w:ascii="Arial" w:eastAsia="Arial Unicode MS" w:hAnsi="Arial" w:cs="Arial"/>
          <w:sz w:val="24"/>
          <w:szCs w:val="24"/>
        </w:rPr>
        <w:t>RSETI, Bihar assured</w:t>
      </w:r>
      <w:r>
        <w:rPr>
          <w:rFonts w:ascii="Arial" w:eastAsia="Arial Unicode MS" w:hAnsi="Arial" w:cs="Arial"/>
          <w:sz w:val="24"/>
          <w:szCs w:val="24"/>
        </w:rPr>
        <w:t xml:space="preserve"> to look into the matter on priority </w:t>
      </w:r>
      <w:r w:rsidR="008A2956">
        <w:rPr>
          <w:rFonts w:ascii="Arial" w:eastAsia="Arial Unicode MS" w:hAnsi="Arial" w:cs="Arial"/>
          <w:sz w:val="24"/>
          <w:szCs w:val="24"/>
        </w:rPr>
        <w:t>basis</w:t>
      </w:r>
      <w:r>
        <w:rPr>
          <w:rFonts w:ascii="Arial" w:eastAsia="Arial Unicode MS" w:hAnsi="Arial" w:cs="Arial"/>
          <w:sz w:val="24"/>
          <w:szCs w:val="24"/>
        </w:rPr>
        <w:t>.</w:t>
      </w:r>
      <w:r>
        <w:rPr>
          <w:rFonts w:ascii="Arial" w:eastAsia="Arial Unicode MS" w:hAnsi="Arial" w:cs="Arial"/>
          <w:b/>
          <w:bCs/>
          <w:sz w:val="24"/>
          <w:szCs w:val="24"/>
          <w:u w:val="single"/>
        </w:rPr>
        <w:t xml:space="preserve"> </w:t>
      </w:r>
    </w:p>
    <w:p w:rsidR="00B473B9" w:rsidRPr="00D912B6" w:rsidRDefault="00B473B9" w:rsidP="009241C9">
      <w:pPr>
        <w:spacing w:before="120" w:after="120"/>
        <w:jc w:val="both"/>
        <w:rPr>
          <w:rFonts w:ascii="Arial" w:eastAsia="Arial Unicode MS" w:hAnsi="Arial" w:cs="Arial"/>
          <w:b/>
          <w:bCs/>
          <w:sz w:val="24"/>
          <w:szCs w:val="24"/>
          <w:u w:val="single"/>
        </w:rPr>
      </w:pPr>
      <w:r w:rsidRPr="00D912B6">
        <w:rPr>
          <w:rFonts w:ascii="Arial" w:eastAsia="Arial Unicode MS" w:hAnsi="Arial" w:cs="Arial"/>
          <w:b/>
          <w:bCs/>
          <w:sz w:val="24"/>
          <w:szCs w:val="24"/>
          <w:u w:val="single"/>
        </w:rPr>
        <w:t>Miscellaneous:</w:t>
      </w:r>
    </w:p>
    <w:p w:rsidR="00CD5456" w:rsidRDefault="00CD5456" w:rsidP="009241C9">
      <w:pPr>
        <w:spacing w:before="120" w:after="120"/>
        <w:jc w:val="both"/>
        <w:rPr>
          <w:rFonts w:ascii="Arial" w:eastAsia="Arial Unicode MS" w:hAnsi="Arial" w:cs="Arial"/>
          <w:bCs/>
          <w:sz w:val="24"/>
          <w:szCs w:val="24"/>
        </w:rPr>
      </w:pPr>
      <w:r>
        <w:rPr>
          <w:rFonts w:ascii="Arial" w:eastAsia="Arial Unicode MS" w:hAnsi="Arial" w:cs="Arial"/>
          <w:bCs/>
          <w:sz w:val="24"/>
          <w:szCs w:val="24"/>
        </w:rPr>
        <w:t xml:space="preserve">Joint Secretary </w:t>
      </w:r>
      <w:r w:rsidR="008A2956">
        <w:rPr>
          <w:rFonts w:ascii="Arial" w:eastAsia="Arial Unicode MS" w:hAnsi="Arial" w:cs="Arial"/>
          <w:bCs/>
          <w:sz w:val="24"/>
          <w:szCs w:val="24"/>
        </w:rPr>
        <w:t>Finance,</w:t>
      </w:r>
      <w:r>
        <w:rPr>
          <w:rFonts w:ascii="Arial" w:eastAsia="Arial Unicode MS" w:hAnsi="Arial" w:cs="Arial"/>
          <w:bCs/>
          <w:sz w:val="24"/>
          <w:szCs w:val="24"/>
        </w:rPr>
        <w:t xml:space="preserve"> </w:t>
      </w:r>
      <w:proofErr w:type="spellStart"/>
      <w:r>
        <w:rPr>
          <w:rFonts w:ascii="Arial" w:eastAsia="Arial Unicode MS" w:hAnsi="Arial" w:cs="Arial"/>
          <w:bCs/>
          <w:sz w:val="24"/>
          <w:szCs w:val="24"/>
        </w:rPr>
        <w:t>GoB</w:t>
      </w:r>
      <w:proofErr w:type="spellEnd"/>
      <w:r>
        <w:rPr>
          <w:rFonts w:ascii="Arial" w:eastAsia="Arial Unicode MS" w:hAnsi="Arial" w:cs="Arial"/>
          <w:bCs/>
          <w:sz w:val="24"/>
          <w:szCs w:val="24"/>
        </w:rPr>
        <w:t xml:space="preserve"> said that complaints received </w:t>
      </w:r>
      <w:r w:rsidR="008A2956">
        <w:rPr>
          <w:rFonts w:ascii="Arial" w:eastAsia="Arial Unicode MS" w:hAnsi="Arial" w:cs="Arial"/>
          <w:bCs/>
          <w:sz w:val="24"/>
          <w:szCs w:val="24"/>
        </w:rPr>
        <w:t>through</w:t>
      </w:r>
      <w:r>
        <w:rPr>
          <w:rFonts w:ascii="Arial" w:eastAsia="Arial Unicode MS" w:hAnsi="Arial" w:cs="Arial"/>
          <w:bCs/>
          <w:sz w:val="24"/>
          <w:szCs w:val="24"/>
        </w:rPr>
        <w:t xml:space="preserve"> Chief Minister </w:t>
      </w:r>
      <w:r w:rsidR="00160186">
        <w:rPr>
          <w:rFonts w:ascii="Arial" w:eastAsia="Arial Unicode MS" w:hAnsi="Arial" w:cs="Arial"/>
          <w:bCs/>
          <w:sz w:val="24"/>
          <w:szCs w:val="24"/>
        </w:rPr>
        <w:t>Dash</w:t>
      </w:r>
      <w:r>
        <w:rPr>
          <w:rFonts w:ascii="Arial" w:eastAsia="Arial Unicode MS" w:hAnsi="Arial" w:cs="Arial"/>
          <w:bCs/>
          <w:sz w:val="24"/>
          <w:szCs w:val="24"/>
        </w:rPr>
        <w:t xml:space="preserve"> board/ </w:t>
      </w:r>
      <w:proofErr w:type="spellStart"/>
      <w:r>
        <w:rPr>
          <w:rFonts w:ascii="Arial" w:eastAsia="Arial Unicode MS" w:hAnsi="Arial" w:cs="Arial"/>
          <w:bCs/>
          <w:sz w:val="24"/>
          <w:szCs w:val="24"/>
        </w:rPr>
        <w:t>Dy</w:t>
      </w:r>
      <w:proofErr w:type="spellEnd"/>
      <w:r>
        <w:rPr>
          <w:rFonts w:ascii="Arial" w:eastAsia="Arial Unicode MS" w:hAnsi="Arial" w:cs="Arial"/>
          <w:bCs/>
          <w:sz w:val="24"/>
          <w:szCs w:val="24"/>
        </w:rPr>
        <w:t xml:space="preserve"> CM’s dash</w:t>
      </w:r>
      <w:r w:rsidR="00160186">
        <w:rPr>
          <w:rFonts w:ascii="Arial" w:eastAsia="Arial Unicode MS" w:hAnsi="Arial" w:cs="Arial"/>
          <w:bCs/>
          <w:sz w:val="24"/>
          <w:szCs w:val="24"/>
        </w:rPr>
        <w:t xml:space="preserve"> </w:t>
      </w:r>
      <w:r>
        <w:rPr>
          <w:rFonts w:ascii="Arial" w:eastAsia="Arial Unicode MS" w:hAnsi="Arial" w:cs="Arial"/>
          <w:bCs/>
          <w:sz w:val="24"/>
          <w:szCs w:val="24"/>
        </w:rPr>
        <w:t>board should be dealt with utmost priority within the time line in a meaningful manner. Banks need</w:t>
      </w:r>
      <w:r w:rsidR="007E339F">
        <w:rPr>
          <w:rFonts w:ascii="Arial" w:eastAsia="Arial Unicode MS" w:hAnsi="Arial" w:cs="Arial"/>
          <w:bCs/>
          <w:sz w:val="24"/>
          <w:szCs w:val="24"/>
        </w:rPr>
        <w:t>ed</w:t>
      </w:r>
      <w:r>
        <w:rPr>
          <w:rFonts w:ascii="Arial" w:eastAsia="Arial Unicode MS" w:hAnsi="Arial" w:cs="Arial"/>
          <w:bCs/>
          <w:sz w:val="24"/>
          <w:szCs w:val="24"/>
        </w:rPr>
        <w:t xml:space="preserve"> to develop its monitoring system for dealing with such complaints.</w:t>
      </w:r>
    </w:p>
    <w:p w:rsidR="00CD5456" w:rsidRDefault="00CD5456" w:rsidP="009241C9">
      <w:pPr>
        <w:spacing w:before="120" w:after="120"/>
        <w:jc w:val="both"/>
        <w:rPr>
          <w:rFonts w:ascii="Arial" w:eastAsia="Arial Unicode MS" w:hAnsi="Arial" w:cs="Arial"/>
          <w:bCs/>
          <w:sz w:val="24"/>
          <w:szCs w:val="24"/>
        </w:rPr>
      </w:pPr>
      <w:r>
        <w:rPr>
          <w:rFonts w:ascii="Arial" w:eastAsia="Arial Unicode MS" w:hAnsi="Arial" w:cs="Arial"/>
          <w:bCs/>
          <w:sz w:val="24"/>
          <w:szCs w:val="24"/>
        </w:rPr>
        <w:t xml:space="preserve">He also said that compliance of action points of SLBC meeting dated 04.11.2017 should be </w:t>
      </w:r>
      <w:r w:rsidR="00FB025F">
        <w:rPr>
          <w:rFonts w:ascii="Arial" w:eastAsia="Arial Unicode MS" w:hAnsi="Arial" w:cs="Arial"/>
          <w:bCs/>
          <w:sz w:val="24"/>
          <w:szCs w:val="24"/>
        </w:rPr>
        <w:t>ensured by</w:t>
      </w:r>
      <w:r>
        <w:rPr>
          <w:rFonts w:ascii="Arial" w:eastAsia="Arial Unicode MS" w:hAnsi="Arial" w:cs="Arial"/>
          <w:bCs/>
          <w:sz w:val="24"/>
          <w:szCs w:val="24"/>
        </w:rPr>
        <w:t xml:space="preserve"> the banks so that it sho</w:t>
      </w:r>
      <w:r w:rsidR="008A2956">
        <w:rPr>
          <w:rFonts w:ascii="Arial" w:eastAsia="Arial Unicode MS" w:hAnsi="Arial" w:cs="Arial"/>
          <w:bCs/>
          <w:sz w:val="24"/>
          <w:szCs w:val="24"/>
        </w:rPr>
        <w:t>ul</w:t>
      </w:r>
      <w:r>
        <w:rPr>
          <w:rFonts w:ascii="Arial" w:eastAsia="Arial Unicode MS" w:hAnsi="Arial" w:cs="Arial"/>
          <w:bCs/>
          <w:sz w:val="24"/>
          <w:szCs w:val="24"/>
        </w:rPr>
        <w:t>d not recur in next meeting of SLBC</w:t>
      </w:r>
    </w:p>
    <w:p w:rsidR="00CD5456" w:rsidRDefault="00CD5456" w:rsidP="009241C9">
      <w:pPr>
        <w:spacing w:before="120" w:after="120"/>
        <w:jc w:val="both"/>
        <w:rPr>
          <w:rFonts w:ascii="Arial" w:eastAsia="Arial Unicode MS" w:hAnsi="Arial" w:cs="Arial"/>
          <w:bCs/>
          <w:sz w:val="24"/>
          <w:szCs w:val="24"/>
        </w:rPr>
      </w:pPr>
      <w:r>
        <w:rPr>
          <w:rFonts w:ascii="Arial" w:eastAsia="Arial Unicode MS" w:hAnsi="Arial" w:cs="Arial"/>
          <w:bCs/>
          <w:sz w:val="24"/>
          <w:szCs w:val="24"/>
        </w:rPr>
        <w:t>G</w:t>
      </w:r>
      <w:r w:rsidR="00160186">
        <w:rPr>
          <w:rFonts w:ascii="Arial" w:eastAsia="Arial Unicode MS" w:hAnsi="Arial" w:cs="Arial"/>
          <w:bCs/>
          <w:sz w:val="24"/>
          <w:szCs w:val="24"/>
        </w:rPr>
        <w:t xml:space="preserve">eneral </w:t>
      </w:r>
      <w:r>
        <w:rPr>
          <w:rFonts w:ascii="Arial" w:eastAsia="Arial Unicode MS" w:hAnsi="Arial" w:cs="Arial"/>
          <w:bCs/>
          <w:sz w:val="24"/>
          <w:szCs w:val="24"/>
        </w:rPr>
        <w:t>M</w:t>
      </w:r>
      <w:r w:rsidR="00160186">
        <w:rPr>
          <w:rFonts w:ascii="Arial" w:eastAsia="Arial Unicode MS" w:hAnsi="Arial" w:cs="Arial"/>
          <w:bCs/>
          <w:sz w:val="24"/>
          <w:szCs w:val="24"/>
        </w:rPr>
        <w:t xml:space="preserve">anager </w:t>
      </w:r>
      <w:r>
        <w:rPr>
          <w:rFonts w:ascii="Arial" w:eastAsia="Arial Unicode MS" w:hAnsi="Arial" w:cs="Arial"/>
          <w:bCs/>
          <w:sz w:val="24"/>
          <w:szCs w:val="24"/>
        </w:rPr>
        <w:t xml:space="preserve">&amp; Convenor SLBC </w:t>
      </w:r>
      <w:r w:rsidR="007E339F">
        <w:rPr>
          <w:rFonts w:ascii="Arial" w:eastAsia="Arial Unicode MS" w:hAnsi="Arial" w:cs="Arial"/>
          <w:bCs/>
          <w:sz w:val="24"/>
          <w:szCs w:val="24"/>
        </w:rPr>
        <w:t xml:space="preserve">advised to </w:t>
      </w:r>
      <w:r>
        <w:rPr>
          <w:rFonts w:ascii="Arial" w:eastAsia="Arial Unicode MS" w:hAnsi="Arial" w:cs="Arial"/>
          <w:bCs/>
          <w:sz w:val="24"/>
          <w:szCs w:val="24"/>
        </w:rPr>
        <w:t>ensure</w:t>
      </w:r>
      <w:r w:rsidR="007E339F">
        <w:rPr>
          <w:rFonts w:ascii="Arial" w:eastAsia="Arial Unicode MS" w:hAnsi="Arial" w:cs="Arial"/>
          <w:bCs/>
          <w:sz w:val="24"/>
          <w:szCs w:val="24"/>
        </w:rPr>
        <w:t xml:space="preserve"> </w:t>
      </w:r>
      <w:r>
        <w:rPr>
          <w:rFonts w:ascii="Arial" w:eastAsia="Arial Unicode MS" w:hAnsi="Arial" w:cs="Arial"/>
          <w:bCs/>
          <w:sz w:val="24"/>
          <w:szCs w:val="24"/>
        </w:rPr>
        <w:t>to conduct SLBC sub committee meeting</w:t>
      </w:r>
      <w:r w:rsidR="00160186">
        <w:rPr>
          <w:rFonts w:ascii="Arial" w:eastAsia="Arial Unicode MS" w:hAnsi="Arial" w:cs="Arial"/>
          <w:bCs/>
          <w:sz w:val="24"/>
          <w:szCs w:val="24"/>
        </w:rPr>
        <w:t xml:space="preserve"> in January</w:t>
      </w:r>
      <w:r w:rsidR="008A4176">
        <w:rPr>
          <w:rFonts w:ascii="Arial" w:eastAsia="Arial Unicode MS" w:hAnsi="Arial" w:cs="Arial"/>
          <w:bCs/>
          <w:sz w:val="24"/>
          <w:szCs w:val="24"/>
        </w:rPr>
        <w:t>,</w:t>
      </w:r>
      <w:r w:rsidR="00160186">
        <w:rPr>
          <w:rFonts w:ascii="Arial" w:eastAsia="Arial Unicode MS" w:hAnsi="Arial" w:cs="Arial"/>
          <w:bCs/>
          <w:sz w:val="24"/>
          <w:szCs w:val="24"/>
        </w:rPr>
        <w:t xml:space="preserve"> 2018</w:t>
      </w:r>
      <w:r>
        <w:rPr>
          <w:rFonts w:ascii="Arial" w:eastAsia="Arial Unicode MS" w:hAnsi="Arial" w:cs="Arial"/>
          <w:bCs/>
          <w:sz w:val="24"/>
          <w:szCs w:val="24"/>
        </w:rPr>
        <w:t xml:space="preserve"> </w:t>
      </w:r>
      <w:r w:rsidR="008A2956">
        <w:rPr>
          <w:rFonts w:ascii="Arial" w:eastAsia="Arial Unicode MS" w:hAnsi="Arial" w:cs="Arial"/>
          <w:bCs/>
          <w:sz w:val="24"/>
          <w:szCs w:val="24"/>
        </w:rPr>
        <w:t>before</w:t>
      </w:r>
      <w:r>
        <w:rPr>
          <w:rFonts w:ascii="Arial" w:eastAsia="Arial Unicode MS" w:hAnsi="Arial" w:cs="Arial"/>
          <w:bCs/>
          <w:sz w:val="24"/>
          <w:szCs w:val="24"/>
        </w:rPr>
        <w:t xml:space="preserve"> the ensuing SLBC meeting of Feb2018.</w:t>
      </w:r>
    </w:p>
    <w:p w:rsidR="0094378E" w:rsidRDefault="00CD5456" w:rsidP="009241C9">
      <w:pPr>
        <w:spacing w:before="120" w:after="120"/>
        <w:jc w:val="both"/>
        <w:rPr>
          <w:rFonts w:ascii="Arial" w:eastAsia="Arial Unicode MS" w:hAnsi="Arial" w:cs="Arial"/>
          <w:bCs/>
          <w:sz w:val="24"/>
          <w:szCs w:val="24"/>
        </w:rPr>
      </w:pPr>
      <w:r>
        <w:rPr>
          <w:rFonts w:ascii="Arial" w:eastAsia="Arial Unicode MS" w:hAnsi="Arial" w:cs="Arial"/>
          <w:bCs/>
          <w:sz w:val="24"/>
          <w:szCs w:val="24"/>
        </w:rPr>
        <w:t xml:space="preserve">Representative of NABRD </w:t>
      </w:r>
      <w:r w:rsidR="0094378E">
        <w:rPr>
          <w:rFonts w:ascii="Arial" w:eastAsia="Arial Unicode MS" w:hAnsi="Arial" w:cs="Arial"/>
          <w:bCs/>
          <w:sz w:val="24"/>
          <w:szCs w:val="24"/>
        </w:rPr>
        <w:t xml:space="preserve">pointed out the </w:t>
      </w:r>
      <w:r>
        <w:rPr>
          <w:rFonts w:ascii="Arial" w:eastAsia="Arial Unicode MS" w:hAnsi="Arial" w:cs="Arial"/>
          <w:bCs/>
          <w:sz w:val="24"/>
          <w:szCs w:val="24"/>
        </w:rPr>
        <w:t xml:space="preserve">mismatch in banks data </w:t>
      </w:r>
      <w:r w:rsidR="008A2956">
        <w:rPr>
          <w:rFonts w:ascii="Arial" w:eastAsia="Arial Unicode MS" w:hAnsi="Arial" w:cs="Arial"/>
          <w:bCs/>
          <w:sz w:val="24"/>
          <w:szCs w:val="24"/>
        </w:rPr>
        <w:t>reporting</w:t>
      </w:r>
      <w:r>
        <w:rPr>
          <w:rFonts w:ascii="Arial" w:eastAsia="Arial Unicode MS" w:hAnsi="Arial" w:cs="Arial"/>
          <w:bCs/>
          <w:sz w:val="24"/>
          <w:szCs w:val="24"/>
        </w:rPr>
        <w:t xml:space="preserve"> in JLG financing in the state</w:t>
      </w:r>
      <w:r w:rsidR="0094378E">
        <w:rPr>
          <w:rFonts w:ascii="Arial" w:eastAsia="Arial Unicode MS" w:hAnsi="Arial" w:cs="Arial"/>
          <w:bCs/>
          <w:sz w:val="24"/>
          <w:szCs w:val="24"/>
        </w:rPr>
        <w:t xml:space="preserve"> as compared to data collected by NABARD</w:t>
      </w:r>
      <w:r>
        <w:rPr>
          <w:rFonts w:ascii="Arial" w:eastAsia="Arial Unicode MS" w:hAnsi="Arial" w:cs="Arial"/>
          <w:bCs/>
          <w:sz w:val="24"/>
          <w:szCs w:val="24"/>
        </w:rPr>
        <w:t xml:space="preserve">. </w:t>
      </w:r>
      <w:r w:rsidR="0094378E">
        <w:rPr>
          <w:rFonts w:ascii="Arial" w:eastAsia="Arial Unicode MS" w:hAnsi="Arial" w:cs="Arial"/>
          <w:bCs/>
          <w:sz w:val="24"/>
          <w:szCs w:val="24"/>
        </w:rPr>
        <w:t>He brought to the notice of committee that actual data were far greater than actual reported to SLBC.</w:t>
      </w:r>
    </w:p>
    <w:p w:rsidR="00CB3EED" w:rsidRDefault="00CD5456" w:rsidP="009241C9">
      <w:pPr>
        <w:spacing w:before="120" w:after="120"/>
        <w:jc w:val="both"/>
        <w:rPr>
          <w:rFonts w:ascii="Arial" w:eastAsia="Arial Unicode MS" w:hAnsi="Arial" w:cs="Arial"/>
          <w:bCs/>
          <w:sz w:val="24"/>
          <w:szCs w:val="24"/>
        </w:rPr>
      </w:pPr>
      <w:r>
        <w:rPr>
          <w:rFonts w:ascii="Arial" w:eastAsia="Arial Unicode MS" w:hAnsi="Arial" w:cs="Arial"/>
          <w:bCs/>
          <w:sz w:val="24"/>
          <w:szCs w:val="24"/>
        </w:rPr>
        <w:t>AGM, SLBC said that purity as we</w:t>
      </w:r>
      <w:r w:rsidR="008A2956">
        <w:rPr>
          <w:rFonts w:ascii="Arial" w:eastAsia="Arial Unicode MS" w:hAnsi="Arial" w:cs="Arial"/>
          <w:bCs/>
          <w:sz w:val="24"/>
          <w:szCs w:val="24"/>
        </w:rPr>
        <w:t>ll as timely</w:t>
      </w:r>
      <w:r>
        <w:rPr>
          <w:rFonts w:ascii="Arial" w:eastAsia="Arial Unicode MS" w:hAnsi="Arial" w:cs="Arial"/>
          <w:bCs/>
          <w:sz w:val="24"/>
          <w:szCs w:val="24"/>
        </w:rPr>
        <w:t xml:space="preserve"> </w:t>
      </w:r>
      <w:r w:rsidR="008A2956">
        <w:rPr>
          <w:rFonts w:ascii="Arial" w:eastAsia="Arial Unicode MS" w:hAnsi="Arial" w:cs="Arial"/>
          <w:bCs/>
          <w:sz w:val="24"/>
          <w:szCs w:val="24"/>
        </w:rPr>
        <w:t>data</w:t>
      </w:r>
      <w:r>
        <w:rPr>
          <w:rFonts w:ascii="Arial" w:eastAsia="Arial Unicode MS" w:hAnsi="Arial" w:cs="Arial"/>
          <w:bCs/>
          <w:sz w:val="24"/>
          <w:szCs w:val="24"/>
        </w:rPr>
        <w:t xml:space="preserve"> submission for next SLBC meeting should be given </w:t>
      </w:r>
      <w:r w:rsidR="008A2956">
        <w:rPr>
          <w:rFonts w:ascii="Arial" w:eastAsia="Arial Unicode MS" w:hAnsi="Arial" w:cs="Arial"/>
          <w:bCs/>
          <w:sz w:val="24"/>
          <w:szCs w:val="24"/>
        </w:rPr>
        <w:t>attention</w:t>
      </w:r>
      <w:r>
        <w:rPr>
          <w:rFonts w:ascii="Arial" w:eastAsia="Arial Unicode MS" w:hAnsi="Arial" w:cs="Arial"/>
          <w:bCs/>
          <w:sz w:val="24"/>
          <w:szCs w:val="24"/>
        </w:rPr>
        <w:t xml:space="preserve"> by the member banks</w:t>
      </w:r>
      <w:r w:rsidR="0094378E">
        <w:rPr>
          <w:rFonts w:ascii="Arial" w:eastAsia="Arial Unicode MS" w:hAnsi="Arial" w:cs="Arial"/>
          <w:bCs/>
          <w:sz w:val="24"/>
          <w:szCs w:val="24"/>
        </w:rPr>
        <w:t xml:space="preserve"> so as to show true and fair picture of state of affairs as also to save embarrassment before the stake holders. He requested the banks to take note of observation by NABARD and to ensure actual data </w:t>
      </w:r>
      <w:r w:rsidR="00DF429D">
        <w:rPr>
          <w:rFonts w:ascii="Arial" w:eastAsia="Arial Unicode MS" w:hAnsi="Arial" w:cs="Arial"/>
          <w:bCs/>
          <w:sz w:val="24"/>
          <w:szCs w:val="24"/>
        </w:rPr>
        <w:t>reporting</w:t>
      </w:r>
      <w:r w:rsidR="00FB025F">
        <w:rPr>
          <w:rFonts w:ascii="Arial" w:eastAsia="Arial Unicode MS" w:hAnsi="Arial" w:cs="Arial"/>
          <w:bCs/>
          <w:sz w:val="24"/>
          <w:szCs w:val="24"/>
        </w:rPr>
        <w:t>.</w:t>
      </w:r>
      <w:r w:rsidR="00DF429D">
        <w:rPr>
          <w:rFonts w:ascii="Arial" w:eastAsia="Arial Unicode MS" w:hAnsi="Arial" w:cs="Arial"/>
          <w:bCs/>
          <w:sz w:val="24"/>
          <w:szCs w:val="24"/>
        </w:rPr>
        <w:t xml:space="preserve"> Banks</w:t>
      </w:r>
      <w:r>
        <w:rPr>
          <w:rFonts w:ascii="Arial" w:eastAsia="Arial Unicode MS" w:hAnsi="Arial" w:cs="Arial"/>
          <w:bCs/>
          <w:sz w:val="24"/>
          <w:szCs w:val="24"/>
        </w:rPr>
        <w:t xml:space="preserve"> must ensure </w:t>
      </w:r>
      <w:r w:rsidR="008A2956">
        <w:rPr>
          <w:rFonts w:ascii="Arial" w:eastAsia="Arial Unicode MS" w:hAnsi="Arial" w:cs="Arial"/>
          <w:bCs/>
          <w:sz w:val="24"/>
          <w:szCs w:val="24"/>
        </w:rPr>
        <w:t xml:space="preserve">it. </w:t>
      </w:r>
      <w:r w:rsidR="00CB3EED">
        <w:rPr>
          <w:rFonts w:ascii="Arial" w:eastAsia="Arial Unicode MS" w:hAnsi="Arial" w:cs="Arial"/>
          <w:bCs/>
          <w:sz w:val="24"/>
          <w:szCs w:val="24"/>
        </w:rPr>
        <w:t xml:space="preserve">He said that SLBC site will be open for data feeding to member banks till </w:t>
      </w:r>
      <w:r w:rsidR="00160186">
        <w:rPr>
          <w:rFonts w:ascii="Arial" w:eastAsia="Arial Unicode MS" w:hAnsi="Arial" w:cs="Arial"/>
          <w:bCs/>
          <w:sz w:val="24"/>
          <w:szCs w:val="24"/>
        </w:rPr>
        <w:t>18</w:t>
      </w:r>
      <w:r w:rsidR="00160186" w:rsidRPr="008A2956">
        <w:rPr>
          <w:rFonts w:ascii="Arial" w:eastAsia="Arial Unicode MS" w:hAnsi="Arial" w:cs="Arial"/>
          <w:bCs/>
          <w:sz w:val="24"/>
          <w:szCs w:val="24"/>
          <w:vertAlign w:val="superscript"/>
        </w:rPr>
        <w:t>th</w:t>
      </w:r>
      <w:r w:rsidR="00160186">
        <w:rPr>
          <w:rFonts w:ascii="Arial" w:eastAsia="Arial Unicode MS" w:hAnsi="Arial" w:cs="Arial"/>
          <w:bCs/>
          <w:sz w:val="24"/>
          <w:szCs w:val="24"/>
        </w:rPr>
        <w:t xml:space="preserve"> </w:t>
      </w:r>
      <w:r w:rsidR="00DA6C8B">
        <w:rPr>
          <w:rFonts w:ascii="Arial" w:eastAsia="Arial Unicode MS" w:hAnsi="Arial" w:cs="Arial"/>
          <w:bCs/>
          <w:sz w:val="24"/>
          <w:szCs w:val="24"/>
        </w:rPr>
        <w:t>January</w:t>
      </w:r>
      <w:r w:rsidR="0094378E">
        <w:rPr>
          <w:rFonts w:ascii="Arial" w:eastAsia="Arial Unicode MS" w:hAnsi="Arial" w:cs="Arial"/>
          <w:bCs/>
          <w:sz w:val="24"/>
          <w:szCs w:val="24"/>
        </w:rPr>
        <w:t>,</w:t>
      </w:r>
      <w:r w:rsidR="00160186">
        <w:rPr>
          <w:rFonts w:ascii="Arial" w:eastAsia="Arial Unicode MS" w:hAnsi="Arial" w:cs="Arial"/>
          <w:bCs/>
          <w:sz w:val="24"/>
          <w:szCs w:val="24"/>
        </w:rPr>
        <w:t>2018</w:t>
      </w:r>
      <w:r w:rsidR="0094378E">
        <w:rPr>
          <w:rFonts w:ascii="Arial" w:eastAsia="Arial Unicode MS" w:hAnsi="Arial" w:cs="Arial"/>
          <w:bCs/>
          <w:sz w:val="24"/>
          <w:szCs w:val="24"/>
        </w:rPr>
        <w:t xml:space="preserve"> only </w:t>
      </w:r>
      <w:r w:rsidR="00CB3EED">
        <w:rPr>
          <w:rFonts w:ascii="Arial" w:eastAsia="Arial Unicode MS" w:hAnsi="Arial" w:cs="Arial"/>
          <w:bCs/>
          <w:sz w:val="24"/>
          <w:szCs w:val="24"/>
        </w:rPr>
        <w:t xml:space="preserve"> for the </w:t>
      </w:r>
      <w:r w:rsidR="00160186">
        <w:rPr>
          <w:rFonts w:ascii="Arial" w:eastAsia="Arial Unicode MS" w:hAnsi="Arial" w:cs="Arial"/>
          <w:bCs/>
          <w:sz w:val="24"/>
          <w:szCs w:val="24"/>
        </w:rPr>
        <w:t xml:space="preserve">next </w:t>
      </w:r>
      <w:r w:rsidR="00CB3EED">
        <w:rPr>
          <w:rFonts w:ascii="Arial" w:eastAsia="Arial Unicode MS" w:hAnsi="Arial" w:cs="Arial"/>
          <w:bCs/>
          <w:sz w:val="24"/>
          <w:szCs w:val="24"/>
        </w:rPr>
        <w:t>SLBC meeting of Dec’2017 quarter</w:t>
      </w:r>
      <w:r w:rsidR="00160186">
        <w:rPr>
          <w:rFonts w:ascii="Arial" w:eastAsia="Arial Unicode MS" w:hAnsi="Arial" w:cs="Arial"/>
          <w:bCs/>
          <w:sz w:val="24"/>
          <w:szCs w:val="24"/>
        </w:rPr>
        <w:t xml:space="preserve"> which is scheduled on 09/02/2018</w:t>
      </w:r>
      <w:r w:rsidR="00CB3EED">
        <w:rPr>
          <w:rFonts w:ascii="Arial" w:eastAsia="Arial Unicode MS" w:hAnsi="Arial" w:cs="Arial"/>
          <w:bCs/>
          <w:sz w:val="24"/>
          <w:szCs w:val="24"/>
        </w:rPr>
        <w:t>.</w:t>
      </w:r>
      <w:r w:rsidR="00DF429D">
        <w:rPr>
          <w:rFonts w:ascii="Arial" w:eastAsia="Arial Unicode MS" w:hAnsi="Arial" w:cs="Arial"/>
          <w:bCs/>
          <w:sz w:val="24"/>
          <w:szCs w:val="24"/>
        </w:rPr>
        <w:t xml:space="preserve"> The site will invariably be closed on the pre-determined date. He requested all the participants to take note thereof.</w:t>
      </w:r>
    </w:p>
    <w:p w:rsidR="00B473B9" w:rsidRPr="00D912B6" w:rsidRDefault="00CD5456" w:rsidP="009241C9">
      <w:pPr>
        <w:spacing w:before="120" w:after="120"/>
        <w:jc w:val="both"/>
        <w:rPr>
          <w:rFonts w:ascii="Arial" w:eastAsia="Arial Unicode MS" w:hAnsi="Arial" w:cs="Arial"/>
          <w:bCs/>
          <w:sz w:val="24"/>
          <w:szCs w:val="24"/>
        </w:rPr>
      </w:pPr>
      <w:r>
        <w:rPr>
          <w:rFonts w:ascii="Arial" w:eastAsia="Arial Unicode MS" w:hAnsi="Arial" w:cs="Arial"/>
          <w:bCs/>
          <w:sz w:val="24"/>
          <w:szCs w:val="24"/>
        </w:rPr>
        <w:t xml:space="preserve"> </w:t>
      </w:r>
      <w:r w:rsidR="00B473B9" w:rsidRPr="00D912B6">
        <w:rPr>
          <w:rFonts w:ascii="Arial" w:eastAsia="Arial Unicode MS" w:hAnsi="Arial" w:cs="Arial"/>
          <w:bCs/>
          <w:sz w:val="24"/>
          <w:szCs w:val="24"/>
        </w:rPr>
        <w:t xml:space="preserve">The meeting ended with a vote of thanks to the chair. </w:t>
      </w:r>
    </w:p>
    <w:p w:rsidR="00B473B9" w:rsidRPr="00D912B6" w:rsidRDefault="00B473B9" w:rsidP="009241C9">
      <w:pPr>
        <w:spacing w:before="120" w:after="120"/>
        <w:rPr>
          <w:rFonts w:ascii="Arial" w:eastAsia="Arial Unicode MS" w:hAnsi="Arial" w:cs="Arial"/>
          <w:bCs/>
          <w:sz w:val="24"/>
          <w:szCs w:val="24"/>
        </w:rPr>
      </w:pPr>
    </w:p>
    <w:p w:rsidR="00B473B9" w:rsidRPr="00B62258" w:rsidRDefault="00B473B9" w:rsidP="00B62258">
      <w:pPr>
        <w:spacing w:before="120" w:after="120" w:line="360" w:lineRule="auto"/>
        <w:rPr>
          <w:rFonts w:ascii="Arial" w:eastAsia="Arial Unicode MS" w:hAnsi="Arial" w:cs="Arial"/>
          <w:bCs/>
          <w:sz w:val="24"/>
          <w:szCs w:val="24"/>
        </w:rPr>
      </w:pPr>
      <w:r w:rsidRPr="00D912B6">
        <w:rPr>
          <w:rFonts w:ascii="Arial" w:eastAsia="Arial Unicode MS" w:hAnsi="Arial" w:cs="Arial"/>
          <w:bCs/>
          <w:sz w:val="24"/>
          <w:szCs w:val="24"/>
        </w:rPr>
        <w:t xml:space="preserve">                                                      ..............**********................</w:t>
      </w:r>
    </w:p>
    <w:p w:rsidR="00DF429D" w:rsidRDefault="00B473B9" w:rsidP="00B473B9">
      <w:pPr>
        <w:spacing w:after="0" w:line="240" w:lineRule="auto"/>
        <w:jc w:val="center"/>
        <w:rPr>
          <w:rFonts w:ascii="Arial" w:hAnsi="Arial" w:cs="Arial"/>
          <w:b/>
          <w:bCs/>
          <w:sz w:val="24"/>
          <w:szCs w:val="24"/>
        </w:rPr>
      </w:pPr>
      <w:r w:rsidRPr="00D912B6">
        <w:rPr>
          <w:rFonts w:ascii="Arial" w:hAnsi="Arial" w:cs="Arial"/>
          <w:b/>
          <w:bCs/>
          <w:sz w:val="24"/>
          <w:szCs w:val="24"/>
        </w:rPr>
        <w:lastRenderedPageBreak/>
        <w:t xml:space="preserve">ACTION POINTS OF </w:t>
      </w:r>
      <w:r w:rsidR="008720E7">
        <w:rPr>
          <w:rFonts w:ascii="Arial" w:hAnsi="Arial" w:cs="Arial"/>
          <w:b/>
          <w:bCs/>
          <w:sz w:val="24"/>
          <w:szCs w:val="24"/>
        </w:rPr>
        <w:t>30</w:t>
      </w:r>
      <w:r w:rsidRPr="00D912B6">
        <w:rPr>
          <w:rFonts w:ascii="Arial" w:hAnsi="Arial" w:cs="Arial"/>
          <w:b/>
          <w:bCs/>
          <w:sz w:val="24"/>
          <w:szCs w:val="24"/>
          <w:vertAlign w:val="superscript"/>
        </w:rPr>
        <w:t>th</w:t>
      </w:r>
      <w:r w:rsidRPr="00D912B6">
        <w:rPr>
          <w:rFonts w:ascii="Arial" w:hAnsi="Arial" w:cs="Arial"/>
          <w:b/>
          <w:bCs/>
          <w:sz w:val="24"/>
          <w:szCs w:val="24"/>
        </w:rPr>
        <w:t xml:space="preserve"> SUB COMMITTEE MEETING OF SLBC</w:t>
      </w:r>
    </w:p>
    <w:p w:rsidR="00B473B9" w:rsidRPr="00D912B6" w:rsidRDefault="00B473B9" w:rsidP="00B473B9">
      <w:pPr>
        <w:spacing w:after="0" w:line="240" w:lineRule="auto"/>
        <w:jc w:val="center"/>
        <w:rPr>
          <w:rFonts w:ascii="Arial" w:hAnsi="Arial" w:cs="Arial"/>
          <w:b/>
          <w:bCs/>
          <w:sz w:val="24"/>
          <w:szCs w:val="24"/>
        </w:rPr>
      </w:pPr>
      <w:r w:rsidRPr="00D912B6">
        <w:rPr>
          <w:rFonts w:ascii="Arial" w:hAnsi="Arial" w:cs="Arial"/>
          <w:b/>
          <w:bCs/>
          <w:sz w:val="24"/>
          <w:szCs w:val="24"/>
        </w:rPr>
        <w:t xml:space="preserve"> ON SHG &amp; RSETI</w:t>
      </w:r>
    </w:p>
    <w:p w:rsidR="00B473B9" w:rsidRPr="00D912B6" w:rsidRDefault="00B473B9" w:rsidP="00DD1206">
      <w:pPr>
        <w:spacing w:after="0" w:line="240" w:lineRule="auto"/>
        <w:jc w:val="center"/>
        <w:rPr>
          <w:rFonts w:ascii="Arial" w:hAnsi="Arial" w:cs="Arial"/>
          <w:b/>
          <w:bCs/>
          <w:sz w:val="24"/>
          <w:szCs w:val="24"/>
        </w:rPr>
      </w:pPr>
      <w:r w:rsidRPr="00D912B6">
        <w:rPr>
          <w:rFonts w:ascii="Arial" w:hAnsi="Arial" w:cs="Arial"/>
          <w:b/>
          <w:bCs/>
          <w:sz w:val="24"/>
          <w:szCs w:val="24"/>
        </w:rPr>
        <w:t xml:space="preserve">HELD ON </w:t>
      </w:r>
      <w:r w:rsidR="008720E7">
        <w:rPr>
          <w:rFonts w:ascii="Arial" w:hAnsi="Arial" w:cs="Arial"/>
          <w:b/>
          <w:bCs/>
          <w:sz w:val="24"/>
          <w:szCs w:val="24"/>
        </w:rPr>
        <w:t>15</w:t>
      </w:r>
      <w:r w:rsidR="008720E7" w:rsidRPr="008720E7">
        <w:rPr>
          <w:rFonts w:ascii="Arial" w:hAnsi="Arial" w:cs="Arial"/>
          <w:b/>
          <w:bCs/>
          <w:sz w:val="24"/>
          <w:szCs w:val="24"/>
          <w:vertAlign w:val="superscript"/>
        </w:rPr>
        <w:t>th</w:t>
      </w:r>
      <w:r w:rsidR="008720E7">
        <w:rPr>
          <w:rFonts w:ascii="Arial" w:hAnsi="Arial" w:cs="Arial"/>
          <w:b/>
          <w:bCs/>
          <w:sz w:val="24"/>
          <w:szCs w:val="24"/>
        </w:rPr>
        <w:t xml:space="preserve"> December</w:t>
      </w:r>
      <w:r w:rsidRPr="00D912B6">
        <w:rPr>
          <w:rFonts w:ascii="Arial" w:hAnsi="Arial" w:cs="Arial"/>
          <w:b/>
          <w:bCs/>
          <w:sz w:val="24"/>
          <w:szCs w:val="24"/>
        </w:rPr>
        <w:t xml:space="preserve">, </w:t>
      </w:r>
      <w:r w:rsidR="008720E7">
        <w:rPr>
          <w:rFonts w:ascii="Arial" w:hAnsi="Arial" w:cs="Arial"/>
          <w:b/>
          <w:bCs/>
          <w:sz w:val="24"/>
          <w:szCs w:val="24"/>
        </w:rPr>
        <w:t>2017</w:t>
      </w:r>
    </w:p>
    <w:tbl>
      <w:tblPr>
        <w:tblStyle w:val="TableGrid"/>
        <w:tblW w:w="0" w:type="auto"/>
        <w:tblLook w:val="04A0" w:firstRow="1" w:lastRow="0" w:firstColumn="1" w:lastColumn="0" w:noHBand="0" w:noVBand="1"/>
      </w:tblPr>
      <w:tblGrid>
        <w:gridCol w:w="923"/>
        <w:gridCol w:w="5870"/>
        <w:gridCol w:w="2449"/>
      </w:tblGrid>
      <w:tr w:rsidR="00B473B9" w:rsidRPr="00D912B6" w:rsidTr="0031692B">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3B9" w:rsidRPr="00D912B6" w:rsidRDefault="00B473B9" w:rsidP="00263913">
            <w:pPr>
              <w:spacing w:before="120" w:after="120"/>
              <w:jc w:val="center"/>
              <w:rPr>
                <w:rFonts w:ascii="Arial" w:hAnsi="Arial" w:cs="Arial"/>
                <w:b/>
                <w:bCs/>
                <w:sz w:val="24"/>
                <w:szCs w:val="24"/>
              </w:rPr>
            </w:pPr>
            <w:proofErr w:type="spellStart"/>
            <w:r w:rsidRPr="00D912B6">
              <w:rPr>
                <w:rFonts w:ascii="Arial" w:hAnsi="Arial" w:cs="Arial"/>
                <w:b/>
                <w:bCs/>
                <w:sz w:val="24"/>
                <w:szCs w:val="24"/>
              </w:rPr>
              <w:t>Sr.No</w:t>
            </w:r>
            <w:proofErr w:type="spellEnd"/>
            <w:r w:rsidRPr="00D912B6">
              <w:rPr>
                <w:rFonts w:ascii="Arial" w:hAnsi="Arial" w:cs="Arial"/>
                <w:b/>
                <w:bCs/>
                <w:sz w:val="24"/>
                <w:szCs w:val="24"/>
              </w:rPr>
              <w:t>.</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3B9" w:rsidRPr="00D912B6" w:rsidRDefault="00B473B9" w:rsidP="00263913">
            <w:pPr>
              <w:spacing w:before="120" w:after="120"/>
              <w:jc w:val="center"/>
              <w:rPr>
                <w:rFonts w:ascii="Arial" w:hAnsi="Arial" w:cs="Arial"/>
                <w:b/>
                <w:bCs/>
                <w:sz w:val="24"/>
                <w:szCs w:val="24"/>
              </w:rPr>
            </w:pPr>
            <w:r w:rsidRPr="00D912B6">
              <w:rPr>
                <w:rFonts w:ascii="Arial" w:hAnsi="Arial" w:cs="Arial"/>
                <w:b/>
                <w:bCs/>
                <w:sz w:val="24"/>
                <w:szCs w:val="24"/>
              </w:rPr>
              <w:t>Action point</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3B9" w:rsidRPr="00D912B6" w:rsidRDefault="00B473B9" w:rsidP="00263913">
            <w:pPr>
              <w:spacing w:before="120" w:after="120"/>
              <w:jc w:val="center"/>
              <w:rPr>
                <w:rFonts w:ascii="Arial" w:hAnsi="Arial" w:cs="Arial"/>
                <w:b/>
                <w:bCs/>
                <w:sz w:val="24"/>
                <w:szCs w:val="24"/>
              </w:rPr>
            </w:pPr>
            <w:r w:rsidRPr="00D912B6">
              <w:rPr>
                <w:rFonts w:ascii="Arial" w:hAnsi="Arial" w:cs="Arial"/>
                <w:b/>
                <w:bCs/>
                <w:sz w:val="24"/>
                <w:szCs w:val="24"/>
              </w:rPr>
              <w:t>Action to be taken by</w:t>
            </w:r>
          </w:p>
        </w:tc>
      </w:tr>
      <w:tr w:rsidR="00B473B9" w:rsidRPr="00D912B6" w:rsidTr="0031692B">
        <w:trPr>
          <w:trHeight w:val="736"/>
        </w:trPr>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73B9" w:rsidRPr="00D912B6" w:rsidRDefault="00B473B9" w:rsidP="00263913">
            <w:pPr>
              <w:spacing w:before="120" w:after="120"/>
              <w:jc w:val="center"/>
              <w:rPr>
                <w:rFonts w:ascii="Arial" w:hAnsi="Arial" w:cs="Arial"/>
                <w:b/>
                <w:bCs/>
                <w:sz w:val="24"/>
                <w:szCs w:val="24"/>
              </w:rPr>
            </w:pPr>
            <w:r w:rsidRPr="00D912B6">
              <w:rPr>
                <w:rFonts w:ascii="Arial" w:hAnsi="Arial" w:cs="Arial"/>
                <w:b/>
                <w:bCs/>
                <w:sz w:val="24"/>
                <w:szCs w:val="24"/>
              </w:rPr>
              <w:t>1</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3B9" w:rsidRPr="00D912B6" w:rsidRDefault="00160186" w:rsidP="00263913">
            <w:pPr>
              <w:jc w:val="both"/>
              <w:rPr>
                <w:rFonts w:ascii="Arial" w:hAnsi="Arial" w:cs="Arial"/>
                <w:sz w:val="24"/>
                <w:szCs w:val="24"/>
              </w:rPr>
            </w:pPr>
            <w:r>
              <w:rPr>
                <w:rFonts w:ascii="Arial" w:hAnsi="Arial" w:cs="Arial"/>
                <w:sz w:val="24"/>
                <w:szCs w:val="24"/>
              </w:rPr>
              <w:t>Banks to re-iterate the instruction to its branches in the state  about increase in the quantum of loan of 1</w:t>
            </w:r>
            <w:r w:rsidRPr="005046C4">
              <w:rPr>
                <w:rFonts w:ascii="Arial" w:hAnsi="Arial" w:cs="Arial"/>
                <w:sz w:val="24"/>
                <w:szCs w:val="24"/>
                <w:vertAlign w:val="superscript"/>
              </w:rPr>
              <w:t>st</w:t>
            </w:r>
            <w:r>
              <w:rPr>
                <w:rFonts w:ascii="Arial" w:hAnsi="Arial" w:cs="Arial"/>
                <w:sz w:val="24"/>
                <w:szCs w:val="24"/>
              </w:rPr>
              <w:t xml:space="preserve"> dose and 2</w:t>
            </w:r>
            <w:r w:rsidRPr="005046C4">
              <w:rPr>
                <w:rFonts w:ascii="Arial" w:hAnsi="Arial" w:cs="Arial"/>
                <w:sz w:val="24"/>
                <w:szCs w:val="24"/>
                <w:vertAlign w:val="superscript"/>
              </w:rPr>
              <w:t>nd</w:t>
            </w:r>
            <w:r>
              <w:rPr>
                <w:rFonts w:ascii="Arial" w:hAnsi="Arial" w:cs="Arial"/>
                <w:sz w:val="24"/>
                <w:szCs w:val="24"/>
              </w:rPr>
              <w:t xml:space="preserve"> dose under credit linkage to </w:t>
            </w:r>
            <w:proofErr w:type="spellStart"/>
            <w:r>
              <w:rPr>
                <w:rFonts w:ascii="Arial" w:hAnsi="Arial" w:cs="Arial"/>
                <w:sz w:val="24"/>
                <w:szCs w:val="24"/>
              </w:rPr>
              <w:t>Rs</w:t>
            </w:r>
            <w:proofErr w:type="spellEnd"/>
            <w:r>
              <w:rPr>
                <w:rFonts w:ascii="Arial" w:hAnsi="Arial" w:cs="Arial"/>
                <w:sz w:val="24"/>
                <w:szCs w:val="24"/>
              </w:rPr>
              <w:t xml:space="preserve">. 1.50 lac &amp; </w:t>
            </w:r>
            <w:proofErr w:type="spellStart"/>
            <w:r>
              <w:rPr>
                <w:rFonts w:ascii="Arial" w:hAnsi="Arial" w:cs="Arial"/>
                <w:sz w:val="24"/>
                <w:szCs w:val="24"/>
              </w:rPr>
              <w:t>Rs</w:t>
            </w:r>
            <w:proofErr w:type="spellEnd"/>
            <w:r>
              <w:rPr>
                <w:rFonts w:ascii="Arial" w:hAnsi="Arial" w:cs="Arial"/>
                <w:sz w:val="24"/>
                <w:szCs w:val="24"/>
              </w:rPr>
              <w:t xml:space="preserve">. 3.00 </w:t>
            </w:r>
            <w:proofErr w:type="spellStart"/>
            <w:r>
              <w:rPr>
                <w:rFonts w:ascii="Arial" w:hAnsi="Arial" w:cs="Arial"/>
                <w:sz w:val="24"/>
                <w:szCs w:val="24"/>
              </w:rPr>
              <w:t>lacs</w:t>
            </w:r>
            <w:proofErr w:type="spellEnd"/>
            <w:r>
              <w:rPr>
                <w:rFonts w:ascii="Arial" w:hAnsi="Arial" w:cs="Arial"/>
                <w:sz w:val="24"/>
                <w:szCs w:val="24"/>
              </w:rPr>
              <w:t xml:space="preserve"> respectively after factoring into RBI guidelines</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73B9" w:rsidRPr="00D912B6" w:rsidRDefault="00B473B9" w:rsidP="00263913">
            <w:pPr>
              <w:spacing w:before="120" w:after="120"/>
              <w:rPr>
                <w:rFonts w:ascii="Arial" w:hAnsi="Arial" w:cs="Arial"/>
                <w:b/>
                <w:bCs/>
                <w:sz w:val="24"/>
                <w:szCs w:val="24"/>
              </w:rPr>
            </w:pPr>
            <w:r w:rsidRPr="00D912B6">
              <w:rPr>
                <w:rFonts w:ascii="Arial" w:hAnsi="Arial" w:cs="Arial"/>
                <w:b/>
                <w:bCs/>
                <w:sz w:val="24"/>
                <w:szCs w:val="24"/>
              </w:rPr>
              <w:t xml:space="preserve">All Banks </w:t>
            </w:r>
          </w:p>
        </w:tc>
      </w:tr>
      <w:tr w:rsidR="00B473B9" w:rsidRPr="00D912B6" w:rsidTr="0031692B">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73B9" w:rsidRPr="00D912B6" w:rsidRDefault="00B473B9" w:rsidP="00263913">
            <w:pPr>
              <w:spacing w:before="120" w:after="120"/>
              <w:jc w:val="center"/>
              <w:rPr>
                <w:rFonts w:ascii="Arial" w:hAnsi="Arial" w:cs="Arial"/>
                <w:b/>
                <w:bCs/>
                <w:sz w:val="24"/>
                <w:szCs w:val="24"/>
              </w:rPr>
            </w:pPr>
            <w:r w:rsidRPr="00D912B6">
              <w:rPr>
                <w:rFonts w:ascii="Arial" w:hAnsi="Arial" w:cs="Arial"/>
                <w:b/>
                <w:bCs/>
                <w:sz w:val="24"/>
                <w:szCs w:val="24"/>
              </w:rPr>
              <w:t>2</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3B9" w:rsidRPr="00D912B6" w:rsidRDefault="00B473B9" w:rsidP="00A645A2">
            <w:pPr>
              <w:spacing w:before="120" w:after="120"/>
              <w:jc w:val="both"/>
              <w:rPr>
                <w:rFonts w:ascii="Arial" w:hAnsi="Arial" w:cs="Arial"/>
                <w:sz w:val="24"/>
                <w:szCs w:val="24"/>
              </w:rPr>
            </w:pPr>
            <w:r w:rsidRPr="00D912B6">
              <w:rPr>
                <w:rFonts w:ascii="Arial" w:hAnsi="Arial" w:cs="Arial"/>
                <w:sz w:val="24"/>
                <w:szCs w:val="24"/>
              </w:rPr>
              <w:t xml:space="preserve">Banks to issue suitable instructions to branches to participate in </w:t>
            </w:r>
            <w:r w:rsidR="00A645A2">
              <w:rPr>
                <w:rFonts w:ascii="Arial" w:hAnsi="Arial" w:cs="Arial"/>
                <w:sz w:val="24"/>
                <w:szCs w:val="24"/>
              </w:rPr>
              <w:t xml:space="preserve">FLC Cum SHG Credit </w:t>
            </w:r>
            <w:proofErr w:type="spellStart"/>
            <w:r w:rsidR="00A645A2">
              <w:rPr>
                <w:rFonts w:ascii="Arial" w:hAnsi="Arial" w:cs="Arial"/>
                <w:sz w:val="24"/>
                <w:szCs w:val="24"/>
              </w:rPr>
              <w:t>Linakage</w:t>
            </w:r>
            <w:proofErr w:type="spellEnd"/>
            <w:r w:rsidR="00A645A2">
              <w:rPr>
                <w:rFonts w:ascii="Arial" w:hAnsi="Arial" w:cs="Arial"/>
                <w:sz w:val="24"/>
                <w:szCs w:val="24"/>
              </w:rPr>
              <w:t xml:space="preserve"> </w:t>
            </w:r>
            <w:r w:rsidRPr="00D912B6">
              <w:rPr>
                <w:rFonts w:ascii="Arial" w:hAnsi="Arial" w:cs="Arial"/>
                <w:sz w:val="24"/>
                <w:szCs w:val="24"/>
              </w:rPr>
              <w:t xml:space="preserve">Camps to be held on </w:t>
            </w:r>
            <w:r w:rsidR="009B72CD">
              <w:rPr>
                <w:rFonts w:ascii="Arial" w:hAnsi="Arial" w:cs="Arial"/>
                <w:sz w:val="24"/>
                <w:szCs w:val="24"/>
              </w:rPr>
              <w:t>2</w:t>
            </w:r>
            <w:r w:rsidR="00A645A2">
              <w:rPr>
                <w:rFonts w:ascii="Arial" w:hAnsi="Arial" w:cs="Arial"/>
                <w:sz w:val="24"/>
                <w:szCs w:val="24"/>
              </w:rPr>
              <w:t>0</w:t>
            </w:r>
            <w:r w:rsidR="00A645A2" w:rsidRPr="00A645A2">
              <w:rPr>
                <w:rFonts w:ascii="Arial" w:hAnsi="Arial" w:cs="Arial"/>
                <w:sz w:val="24"/>
                <w:szCs w:val="24"/>
                <w:vertAlign w:val="superscript"/>
              </w:rPr>
              <w:t>th</w:t>
            </w:r>
            <w:r w:rsidR="00A645A2">
              <w:rPr>
                <w:rFonts w:ascii="Arial" w:hAnsi="Arial" w:cs="Arial"/>
                <w:sz w:val="24"/>
                <w:szCs w:val="24"/>
              </w:rPr>
              <w:t xml:space="preserve"> </w:t>
            </w:r>
            <w:r w:rsidR="009B72CD">
              <w:rPr>
                <w:rFonts w:ascii="Arial" w:hAnsi="Arial" w:cs="Arial"/>
                <w:sz w:val="24"/>
                <w:szCs w:val="24"/>
              </w:rPr>
              <w:t>Dec’</w:t>
            </w:r>
            <w:r w:rsidRPr="00D912B6">
              <w:rPr>
                <w:rFonts w:ascii="Arial" w:hAnsi="Arial" w:cs="Arial"/>
                <w:sz w:val="24"/>
                <w:szCs w:val="24"/>
              </w:rPr>
              <w:t xml:space="preserve"> 201</w:t>
            </w:r>
            <w:r w:rsidR="00A645A2">
              <w:rPr>
                <w:rFonts w:ascii="Arial" w:hAnsi="Arial" w:cs="Arial"/>
                <w:sz w:val="24"/>
                <w:szCs w:val="24"/>
              </w:rPr>
              <w:t>7</w:t>
            </w:r>
            <w:r w:rsidR="009B72CD">
              <w:rPr>
                <w:rFonts w:ascii="Arial" w:hAnsi="Arial" w:cs="Arial"/>
                <w:sz w:val="24"/>
                <w:szCs w:val="24"/>
              </w:rPr>
              <w:t>, 2</w:t>
            </w:r>
            <w:r w:rsidR="00A645A2">
              <w:rPr>
                <w:rFonts w:ascii="Arial" w:hAnsi="Arial" w:cs="Arial"/>
                <w:sz w:val="24"/>
                <w:szCs w:val="24"/>
              </w:rPr>
              <w:t>0</w:t>
            </w:r>
            <w:r w:rsidR="00A645A2" w:rsidRPr="00A645A2">
              <w:rPr>
                <w:rFonts w:ascii="Arial" w:hAnsi="Arial" w:cs="Arial"/>
                <w:sz w:val="24"/>
                <w:szCs w:val="24"/>
                <w:vertAlign w:val="superscript"/>
              </w:rPr>
              <w:t>th</w:t>
            </w:r>
            <w:r w:rsidR="00A645A2">
              <w:rPr>
                <w:rFonts w:ascii="Arial" w:hAnsi="Arial" w:cs="Arial"/>
                <w:sz w:val="24"/>
                <w:szCs w:val="24"/>
              </w:rPr>
              <w:t xml:space="preserve"> </w:t>
            </w:r>
            <w:r w:rsidR="009B72CD">
              <w:rPr>
                <w:rFonts w:ascii="Arial" w:hAnsi="Arial" w:cs="Arial"/>
                <w:sz w:val="24"/>
                <w:szCs w:val="24"/>
              </w:rPr>
              <w:t>Jan/Feb/March 201</w:t>
            </w:r>
            <w:r w:rsidR="00A645A2">
              <w:rPr>
                <w:rFonts w:ascii="Arial" w:hAnsi="Arial" w:cs="Arial"/>
                <w:sz w:val="24"/>
                <w:szCs w:val="24"/>
              </w:rPr>
              <w:t>8</w:t>
            </w:r>
            <w:r w:rsidRPr="00D912B6">
              <w:rPr>
                <w:rFonts w:ascii="Arial" w:hAnsi="Arial" w:cs="Arial"/>
                <w:sz w:val="24"/>
                <w:szCs w:val="24"/>
              </w:rPr>
              <w:t xml:space="preserve"> respectively. </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73B9" w:rsidRPr="00D912B6" w:rsidRDefault="00B473B9" w:rsidP="00263913">
            <w:pPr>
              <w:spacing w:before="120" w:after="120"/>
              <w:rPr>
                <w:rFonts w:ascii="Arial" w:hAnsi="Arial" w:cs="Arial"/>
                <w:b/>
                <w:bCs/>
                <w:sz w:val="24"/>
                <w:szCs w:val="24"/>
              </w:rPr>
            </w:pPr>
            <w:r w:rsidRPr="00D912B6">
              <w:rPr>
                <w:rFonts w:ascii="Arial" w:hAnsi="Arial" w:cs="Arial"/>
                <w:b/>
                <w:bCs/>
                <w:sz w:val="24"/>
                <w:szCs w:val="24"/>
              </w:rPr>
              <w:t xml:space="preserve">All Banks </w:t>
            </w:r>
          </w:p>
        </w:tc>
      </w:tr>
      <w:tr w:rsidR="00B473B9" w:rsidRPr="00D912B6" w:rsidTr="0031692B">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73B9" w:rsidRPr="00D912B6" w:rsidRDefault="00B473B9" w:rsidP="00263913">
            <w:pPr>
              <w:spacing w:before="120" w:after="120"/>
              <w:jc w:val="center"/>
              <w:rPr>
                <w:rFonts w:ascii="Arial" w:hAnsi="Arial" w:cs="Arial"/>
                <w:b/>
                <w:bCs/>
                <w:sz w:val="24"/>
                <w:szCs w:val="24"/>
              </w:rPr>
            </w:pPr>
            <w:r w:rsidRPr="00D912B6">
              <w:rPr>
                <w:rFonts w:ascii="Arial" w:hAnsi="Arial" w:cs="Arial"/>
                <w:b/>
                <w:bCs/>
                <w:sz w:val="24"/>
                <w:szCs w:val="24"/>
              </w:rPr>
              <w:t>3</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3B9" w:rsidRPr="00D912B6" w:rsidRDefault="00A645A2" w:rsidP="00A645A2">
            <w:pPr>
              <w:spacing w:before="120" w:after="120"/>
              <w:jc w:val="both"/>
              <w:rPr>
                <w:rFonts w:ascii="Arial" w:hAnsi="Arial" w:cs="Arial"/>
                <w:sz w:val="24"/>
                <w:szCs w:val="24"/>
              </w:rPr>
            </w:pPr>
            <w:r>
              <w:rPr>
                <w:rFonts w:ascii="Arial" w:eastAsia="Arial Unicode MS" w:hAnsi="Arial" w:cs="Arial"/>
                <w:bCs/>
                <w:sz w:val="24"/>
                <w:szCs w:val="24"/>
              </w:rPr>
              <w:t>JEEVIKA should provide monthly data about performance of SHG credit linkages to banks and SLBC  as it will help the banks in effective  monitoring</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73B9" w:rsidRPr="00D912B6" w:rsidRDefault="00A645A2" w:rsidP="00263913">
            <w:pPr>
              <w:spacing w:before="120" w:after="120"/>
              <w:rPr>
                <w:rFonts w:ascii="Arial" w:hAnsi="Arial" w:cs="Arial"/>
                <w:b/>
                <w:bCs/>
                <w:sz w:val="24"/>
                <w:szCs w:val="24"/>
              </w:rPr>
            </w:pPr>
            <w:r>
              <w:rPr>
                <w:rFonts w:ascii="Arial" w:hAnsi="Arial" w:cs="Arial"/>
                <w:b/>
                <w:bCs/>
                <w:sz w:val="24"/>
                <w:szCs w:val="24"/>
              </w:rPr>
              <w:t>JEEVIKA</w:t>
            </w:r>
          </w:p>
        </w:tc>
      </w:tr>
      <w:tr w:rsidR="00B473B9" w:rsidRPr="00D912B6" w:rsidTr="0031692B">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73B9" w:rsidRPr="00D912B6" w:rsidRDefault="00B473B9" w:rsidP="00263913">
            <w:pPr>
              <w:spacing w:before="120" w:after="120"/>
              <w:jc w:val="center"/>
              <w:rPr>
                <w:rFonts w:ascii="Arial" w:hAnsi="Arial" w:cs="Arial"/>
                <w:b/>
                <w:bCs/>
                <w:sz w:val="24"/>
                <w:szCs w:val="24"/>
              </w:rPr>
            </w:pP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3B9" w:rsidRPr="00D912B6" w:rsidRDefault="00B473B9" w:rsidP="00263913">
            <w:pPr>
              <w:spacing w:before="120" w:after="120"/>
              <w:jc w:val="both"/>
              <w:rPr>
                <w:rFonts w:ascii="Arial" w:hAnsi="Arial" w:cs="Arial"/>
                <w:sz w:val="24"/>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73B9" w:rsidRPr="00D912B6" w:rsidRDefault="00B473B9" w:rsidP="00263913">
            <w:pPr>
              <w:spacing w:before="120" w:after="120"/>
              <w:rPr>
                <w:rFonts w:ascii="Arial" w:hAnsi="Arial" w:cs="Arial"/>
                <w:b/>
                <w:bCs/>
                <w:sz w:val="24"/>
                <w:szCs w:val="24"/>
              </w:rPr>
            </w:pPr>
          </w:p>
        </w:tc>
      </w:tr>
      <w:tr w:rsidR="00B473B9" w:rsidRPr="00D912B6" w:rsidTr="0031692B">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73B9" w:rsidRPr="00D912B6" w:rsidRDefault="00B473B9" w:rsidP="00263913">
            <w:pPr>
              <w:spacing w:before="120" w:after="120"/>
              <w:jc w:val="center"/>
              <w:rPr>
                <w:rFonts w:ascii="Arial" w:hAnsi="Arial" w:cs="Arial"/>
                <w:b/>
                <w:bCs/>
                <w:sz w:val="24"/>
                <w:szCs w:val="24"/>
              </w:rPr>
            </w:pP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3B9" w:rsidRPr="00D912B6" w:rsidRDefault="00B473B9" w:rsidP="00263913">
            <w:pPr>
              <w:spacing w:before="120" w:after="120"/>
              <w:jc w:val="both"/>
              <w:rPr>
                <w:rFonts w:ascii="Arial" w:hAnsi="Arial" w:cs="Arial"/>
                <w:sz w:val="24"/>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73B9" w:rsidRPr="00D912B6" w:rsidRDefault="00B473B9" w:rsidP="00263913">
            <w:pPr>
              <w:spacing w:before="120" w:after="120"/>
              <w:rPr>
                <w:rFonts w:ascii="Arial" w:hAnsi="Arial" w:cs="Arial"/>
                <w:b/>
                <w:bCs/>
                <w:sz w:val="24"/>
                <w:szCs w:val="24"/>
              </w:rPr>
            </w:pPr>
          </w:p>
        </w:tc>
      </w:tr>
      <w:tr w:rsidR="00B473B9" w:rsidRPr="00D912B6" w:rsidTr="0031692B">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73B9" w:rsidRPr="00D912B6" w:rsidRDefault="00B473B9" w:rsidP="00263913">
            <w:pPr>
              <w:spacing w:before="120" w:after="120"/>
              <w:jc w:val="center"/>
              <w:rPr>
                <w:rFonts w:ascii="Arial" w:hAnsi="Arial" w:cs="Arial"/>
                <w:b/>
                <w:bCs/>
                <w:sz w:val="24"/>
                <w:szCs w:val="24"/>
              </w:rPr>
            </w:pP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3B9" w:rsidRPr="00D912B6" w:rsidRDefault="00B473B9" w:rsidP="00263913">
            <w:pPr>
              <w:spacing w:before="120" w:after="120"/>
              <w:jc w:val="both"/>
              <w:rPr>
                <w:rFonts w:ascii="Arial" w:hAnsi="Arial" w:cs="Arial"/>
                <w:sz w:val="24"/>
                <w:szCs w:val="24"/>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73B9" w:rsidRPr="00D912B6" w:rsidRDefault="00B473B9" w:rsidP="00263913">
            <w:pPr>
              <w:spacing w:before="120" w:after="120"/>
              <w:rPr>
                <w:rFonts w:ascii="Arial" w:hAnsi="Arial" w:cs="Arial"/>
                <w:b/>
                <w:bCs/>
                <w:sz w:val="24"/>
                <w:szCs w:val="24"/>
              </w:rPr>
            </w:pPr>
          </w:p>
        </w:tc>
      </w:tr>
      <w:tr w:rsidR="00712416" w:rsidRPr="00D912B6" w:rsidTr="0031692B">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12416" w:rsidRPr="00D912B6" w:rsidRDefault="0031692B" w:rsidP="00263913">
            <w:pPr>
              <w:spacing w:before="120" w:after="120"/>
              <w:jc w:val="center"/>
              <w:rPr>
                <w:rFonts w:ascii="Arial" w:hAnsi="Arial" w:cs="Arial"/>
                <w:b/>
                <w:bCs/>
                <w:sz w:val="24"/>
                <w:szCs w:val="24"/>
              </w:rPr>
            </w:pPr>
            <w:r>
              <w:rPr>
                <w:rFonts w:ascii="Arial" w:hAnsi="Arial" w:cs="Arial"/>
                <w:b/>
                <w:bCs/>
                <w:sz w:val="24"/>
                <w:szCs w:val="24"/>
              </w:rPr>
              <w:t>4</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416" w:rsidRPr="00D912B6" w:rsidRDefault="00A645A2" w:rsidP="00263913">
            <w:pPr>
              <w:spacing w:before="120" w:after="120"/>
              <w:jc w:val="both"/>
              <w:rPr>
                <w:rFonts w:ascii="Arial" w:hAnsi="Arial" w:cs="Arial"/>
                <w:sz w:val="24"/>
                <w:szCs w:val="24"/>
              </w:rPr>
            </w:pPr>
            <w:r>
              <w:rPr>
                <w:rFonts w:ascii="Arial" w:eastAsia="Arial Unicode MS" w:hAnsi="Arial" w:cs="Arial"/>
                <w:sz w:val="24"/>
                <w:szCs w:val="24"/>
              </w:rPr>
              <w:t>NULM should provide the detailed  status of applications sent to banks under its different schemes on excel sheet so that controllers of respective bank could monitor it</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12416" w:rsidRPr="00D912B6" w:rsidRDefault="00316D2C" w:rsidP="00263913">
            <w:pPr>
              <w:spacing w:before="120" w:after="120"/>
              <w:rPr>
                <w:rFonts w:ascii="Arial" w:hAnsi="Arial" w:cs="Arial"/>
                <w:b/>
                <w:bCs/>
                <w:sz w:val="24"/>
                <w:szCs w:val="24"/>
              </w:rPr>
            </w:pPr>
            <w:r>
              <w:rPr>
                <w:rFonts w:ascii="Arial" w:hAnsi="Arial" w:cs="Arial"/>
                <w:b/>
                <w:bCs/>
                <w:sz w:val="24"/>
                <w:szCs w:val="24"/>
              </w:rPr>
              <w:t xml:space="preserve"> UD&amp;HD </w:t>
            </w:r>
            <w:proofErr w:type="spellStart"/>
            <w:r>
              <w:rPr>
                <w:rFonts w:ascii="Arial" w:hAnsi="Arial" w:cs="Arial"/>
                <w:b/>
                <w:bCs/>
                <w:sz w:val="24"/>
                <w:szCs w:val="24"/>
              </w:rPr>
              <w:t>Deptt</w:t>
            </w:r>
            <w:proofErr w:type="spellEnd"/>
            <w:r>
              <w:rPr>
                <w:rFonts w:ascii="Arial" w:hAnsi="Arial" w:cs="Arial"/>
                <w:b/>
                <w:bCs/>
                <w:sz w:val="24"/>
                <w:szCs w:val="24"/>
              </w:rPr>
              <w:t>, GOB</w:t>
            </w:r>
          </w:p>
        </w:tc>
      </w:tr>
      <w:tr w:rsidR="0031692B" w:rsidRPr="00D912B6" w:rsidTr="0031692B">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692B" w:rsidRPr="00D912B6" w:rsidRDefault="00316D2C" w:rsidP="00494A8D">
            <w:pPr>
              <w:spacing w:before="120" w:after="120"/>
              <w:jc w:val="center"/>
              <w:rPr>
                <w:rFonts w:ascii="Arial" w:hAnsi="Arial" w:cs="Arial"/>
                <w:b/>
                <w:bCs/>
                <w:sz w:val="24"/>
                <w:szCs w:val="24"/>
              </w:rPr>
            </w:pPr>
            <w:r>
              <w:rPr>
                <w:rFonts w:ascii="Arial" w:hAnsi="Arial" w:cs="Arial"/>
                <w:b/>
                <w:bCs/>
                <w:sz w:val="24"/>
                <w:szCs w:val="24"/>
              </w:rPr>
              <w:t>5</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92B" w:rsidRPr="00D912B6" w:rsidRDefault="0031692B" w:rsidP="00A645A2">
            <w:pPr>
              <w:spacing w:before="120" w:after="120"/>
              <w:jc w:val="both"/>
              <w:rPr>
                <w:rFonts w:ascii="Arial" w:hAnsi="Arial" w:cs="Arial"/>
                <w:sz w:val="24"/>
                <w:szCs w:val="24"/>
              </w:rPr>
            </w:pPr>
            <w:r w:rsidRPr="00D912B6">
              <w:rPr>
                <w:rFonts w:ascii="Arial" w:hAnsi="Arial" w:cs="Arial"/>
                <w:sz w:val="24"/>
                <w:szCs w:val="24"/>
              </w:rPr>
              <w:t xml:space="preserve">Banks to complete construction of RSETI </w:t>
            </w:r>
            <w:proofErr w:type="gramStart"/>
            <w:r w:rsidRPr="00D912B6">
              <w:rPr>
                <w:rFonts w:ascii="Arial" w:hAnsi="Arial" w:cs="Arial"/>
                <w:sz w:val="24"/>
                <w:szCs w:val="24"/>
              </w:rPr>
              <w:t xml:space="preserve">building </w:t>
            </w:r>
            <w:r w:rsidR="00A645A2">
              <w:rPr>
                <w:rFonts w:ascii="Arial" w:hAnsi="Arial" w:cs="Arial"/>
                <w:sz w:val="24"/>
                <w:szCs w:val="24"/>
              </w:rPr>
              <w:t xml:space="preserve"> at</w:t>
            </w:r>
            <w:proofErr w:type="gramEnd"/>
            <w:r w:rsidR="00A645A2">
              <w:rPr>
                <w:rFonts w:ascii="Arial" w:hAnsi="Arial" w:cs="Arial"/>
                <w:sz w:val="24"/>
                <w:szCs w:val="24"/>
              </w:rPr>
              <w:t xml:space="preserve"> those places where land  allotment has already been done by </w:t>
            </w:r>
            <w:proofErr w:type="spellStart"/>
            <w:r w:rsidR="00A645A2">
              <w:rPr>
                <w:rFonts w:ascii="Arial" w:hAnsi="Arial" w:cs="Arial"/>
                <w:sz w:val="24"/>
                <w:szCs w:val="24"/>
              </w:rPr>
              <w:t>GoB</w:t>
            </w:r>
            <w:proofErr w:type="spellEnd"/>
            <w:r w:rsidR="00A645A2">
              <w:rPr>
                <w:rFonts w:ascii="Arial" w:hAnsi="Arial" w:cs="Arial"/>
                <w:sz w:val="24"/>
                <w:szCs w:val="24"/>
              </w:rPr>
              <w:t>.</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692B" w:rsidRPr="00D912B6" w:rsidRDefault="0031692B" w:rsidP="00494A8D">
            <w:pPr>
              <w:spacing w:before="120" w:after="120"/>
              <w:rPr>
                <w:rFonts w:ascii="Arial" w:hAnsi="Arial" w:cs="Arial"/>
                <w:b/>
                <w:bCs/>
                <w:sz w:val="24"/>
                <w:szCs w:val="24"/>
              </w:rPr>
            </w:pPr>
            <w:r w:rsidRPr="00D912B6">
              <w:rPr>
                <w:rFonts w:ascii="Arial" w:hAnsi="Arial" w:cs="Arial"/>
                <w:b/>
                <w:bCs/>
                <w:sz w:val="24"/>
                <w:szCs w:val="24"/>
              </w:rPr>
              <w:t>All concerned Banks</w:t>
            </w:r>
          </w:p>
        </w:tc>
      </w:tr>
      <w:tr w:rsidR="0031692B" w:rsidRPr="00D912B6" w:rsidTr="0031692B">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692B" w:rsidRPr="00D912B6" w:rsidRDefault="00316D2C" w:rsidP="00494A8D">
            <w:pPr>
              <w:spacing w:before="120" w:after="120"/>
              <w:jc w:val="center"/>
              <w:rPr>
                <w:rFonts w:ascii="Arial" w:hAnsi="Arial" w:cs="Arial"/>
                <w:b/>
                <w:bCs/>
                <w:sz w:val="24"/>
                <w:szCs w:val="24"/>
              </w:rPr>
            </w:pPr>
            <w:r>
              <w:rPr>
                <w:rFonts w:ascii="Arial" w:hAnsi="Arial" w:cs="Arial"/>
                <w:b/>
                <w:bCs/>
                <w:sz w:val="24"/>
                <w:szCs w:val="24"/>
              </w:rPr>
              <w:t>6</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92B" w:rsidRPr="00D912B6" w:rsidRDefault="0031692B" w:rsidP="00EA207E">
            <w:pPr>
              <w:spacing w:before="120" w:after="120"/>
              <w:jc w:val="both"/>
              <w:rPr>
                <w:rFonts w:ascii="Arial" w:hAnsi="Arial" w:cs="Arial"/>
                <w:sz w:val="24"/>
                <w:szCs w:val="24"/>
              </w:rPr>
            </w:pPr>
            <w:r w:rsidRPr="00D912B6">
              <w:rPr>
                <w:rFonts w:ascii="Arial" w:hAnsi="Arial" w:cs="Arial"/>
                <w:sz w:val="24"/>
                <w:szCs w:val="24"/>
              </w:rPr>
              <w:t xml:space="preserve">Banks to </w:t>
            </w:r>
            <w:r w:rsidR="00EA207E">
              <w:rPr>
                <w:rFonts w:ascii="Arial" w:hAnsi="Arial" w:cs="Arial"/>
                <w:sz w:val="24"/>
                <w:szCs w:val="24"/>
              </w:rPr>
              <w:t xml:space="preserve">improve position of </w:t>
            </w:r>
            <w:r w:rsidRPr="00D912B6">
              <w:rPr>
                <w:rFonts w:ascii="Arial" w:hAnsi="Arial" w:cs="Arial"/>
                <w:sz w:val="24"/>
                <w:szCs w:val="24"/>
              </w:rPr>
              <w:t>credit link</w:t>
            </w:r>
            <w:r w:rsidR="00A645A2">
              <w:rPr>
                <w:rFonts w:ascii="Arial" w:hAnsi="Arial" w:cs="Arial"/>
                <w:sz w:val="24"/>
                <w:szCs w:val="24"/>
              </w:rPr>
              <w:t xml:space="preserve">ages to </w:t>
            </w:r>
            <w:r w:rsidR="00EA207E">
              <w:rPr>
                <w:rFonts w:ascii="Arial" w:hAnsi="Arial" w:cs="Arial"/>
                <w:sz w:val="24"/>
                <w:szCs w:val="24"/>
              </w:rPr>
              <w:t xml:space="preserve">candidates (who got training from RSETIs) in their settlement. </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692B" w:rsidRPr="00D912B6" w:rsidRDefault="0031692B" w:rsidP="00494A8D">
            <w:pPr>
              <w:spacing w:before="120" w:after="120"/>
              <w:rPr>
                <w:rFonts w:ascii="Arial" w:hAnsi="Arial" w:cs="Arial"/>
                <w:b/>
                <w:bCs/>
                <w:sz w:val="24"/>
                <w:szCs w:val="24"/>
              </w:rPr>
            </w:pPr>
            <w:r w:rsidRPr="00D912B6">
              <w:rPr>
                <w:rFonts w:ascii="Arial" w:hAnsi="Arial" w:cs="Arial"/>
                <w:b/>
                <w:bCs/>
                <w:sz w:val="24"/>
                <w:szCs w:val="24"/>
              </w:rPr>
              <w:t>All Banks</w:t>
            </w:r>
          </w:p>
        </w:tc>
      </w:tr>
      <w:tr w:rsidR="0031692B" w:rsidRPr="00D912B6" w:rsidTr="0031692B">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692B" w:rsidRPr="00D912B6" w:rsidRDefault="00316D2C" w:rsidP="00494A8D">
            <w:pPr>
              <w:spacing w:before="120" w:after="120"/>
              <w:jc w:val="center"/>
              <w:rPr>
                <w:rFonts w:ascii="Arial" w:hAnsi="Arial" w:cs="Arial"/>
                <w:b/>
                <w:bCs/>
                <w:sz w:val="24"/>
                <w:szCs w:val="24"/>
              </w:rPr>
            </w:pPr>
            <w:r>
              <w:rPr>
                <w:rFonts w:ascii="Arial" w:hAnsi="Arial" w:cs="Arial"/>
                <w:b/>
                <w:bCs/>
                <w:sz w:val="24"/>
                <w:szCs w:val="24"/>
              </w:rPr>
              <w:t>7</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692B" w:rsidRPr="00D912B6" w:rsidRDefault="0031692B" w:rsidP="00EA207E">
            <w:pPr>
              <w:spacing w:before="120" w:after="120"/>
              <w:jc w:val="both"/>
              <w:rPr>
                <w:rFonts w:ascii="Arial" w:hAnsi="Arial" w:cs="Arial"/>
                <w:sz w:val="24"/>
                <w:szCs w:val="24"/>
              </w:rPr>
            </w:pPr>
            <w:r w:rsidRPr="00D912B6">
              <w:rPr>
                <w:rFonts w:ascii="Arial" w:hAnsi="Arial" w:cs="Arial"/>
                <w:sz w:val="24"/>
                <w:szCs w:val="24"/>
              </w:rPr>
              <w:t>All RSETIs to submit claim of training expenses of BPL candidates duly approved in DLRAC meeting in the prescribed format through their sponsoring Bank to SRLM at the earliest.</w:t>
            </w:r>
            <w:r w:rsidR="00EA207E">
              <w:rPr>
                <w:rFonts w:ascii="Arial" w:hAnsi="Arial" w:cs="Arial"/>
                <w:sz w:val="24"/>
                <w:szCs w:val="24"/>
              </w:rPr>
              <w:t xml:space="preserve"> SDR should look into it so that delay in settlement will not happen.</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692B" w:rsidRDefault="0031692B" w:rsidP="00EA207E">
            <w:pPr>
              <w:spacing w:before="120" w:after="120"/>
              <w:rPr>
                <w:rFonts w:ascii="Arial" w:hAnsi="Arial" w:cs="Arial"/>
                <w:b/>
                <w:bCs/>
                <w:sz w:val="24"/>
                <w:szCs w:val="24"/>
              </w:rPr>
            </w:pPr>
            <w:r w:rsidRPr="00D912B6">
              <w:rPr>
                <w:rFonts w:ascii="Arial" w:hAnsi="Arial" w:cs="Arial"/>
                <w:b/>
                <w:bCs/>
                <w:sz w:val="24"/>
                <w:szCs w:val="24"/>
              </w:rPr>
              <w:t>All concerned Banks</w:t>
            </w:r>
            <w:r w:rsidR="00EA207E">
              <w:rPr>
                <w:rFonts w:ascii="Arial" w:hAnsi="Arial" w:cs="Arial"/>
                <w:b/>
                <w:bCs/>
                <w:sz w:val="24"/>
                <w:szCs w:val="24"/>
              </w:rPr>
              <w:t>,</w:t>
            </w:r>
            <w:r w:rsidRPr="00D912B6">
              <w:rPr>
                <w:rFonts w:ascii="Arial" w:hAnsi="Arial" w:cs="Arial"/>
                <w:b/>
                <w:bCs/>
                <w:sz w:val="24"/>
                <w:szCs w:val="24"/>
              </w:rPr>
              <w:t xml:space="preserve"> RSETIs</w:t>
            </w:r>
          </w:p>
          <w:p w:rsidR="00EA207E" w:rsidRDefault="00EA207E" w:rsidP="00EA207E">
            <w:pPr>
              <w:spacing w:before="120" w:after="120"/>
              <w:rPr>
                <w:rFonts w:ascii="Arial" w:hAnsi="Arial" w:cs="Arial"/>
                <w:b/>
                <w:bCs/>
                <w:sz w:val="24"/>
                <w:szCs w:val="24"/>
              </w:rPr>
            </w:pPr>
            <w:r>
              <w:rPr>
                <w:rFonts w:ascii="Arial" w:hAnsi="Arial" w:cs="Arial"/>
                <w:b/>
                <w:bCs/>
                <w:sz w:val="24"/>
                <w:szCs w:val="24"/>
              </w:rPr>
              <w:t xml:space="preserve">         &amp;</w:t>
            </w:r>
          </w:p>
          <w:p w:rsidR="00EA207E" w:rsidRPr="00D912B6" w:rsidRDefault="00EA207E" w:rsidP="00167960">
            <w:pPr>
              <w:spacing w:before="120" w:after="120"/>
              <w:rPr>
                <w:rFonts w:ascii="Arial" w:hAnsi="Arial" w:cs="Arial"/>
                <w:b/>
                <w:bCs/>
                <w:sz w:val="24"/>
                <w:szCs w:val="24"/>
              </w:rPr>
            </w:pPr>
            <w:r>
              <w:rPr>
                <w:rFonts w:ascii="Arial" w:hAnsi="Arial" w:cs="Arial"/>
                <w:b/>
                <w:bCs/>
                <w:sz w:val="24"/>
                <w:szCs w:val="24"/>
              </w:rPr>
              <w:t>S</w:t>
            </w:r>
            <w:r w:rsidR="00167960">
              <w:rPr>
                <w:rFonts w:ascii="Arial" w:hAnsi="Arial" w:cs="Arial"/>
                <w:b/>
                <w:bCs/>
                <w:sz w:val="24"/>
                <w:szCs w:val="24"/>
              </w:rPr>
              <w:t>tate Dir. RSETI</w:t>
            </w:r>
          </w:p>
        </w:tc>
      </w:tr>
      <w:tr w:rsidR="00167960" w:rsidRPr="00D912B6" w:rsidTr="0031692B">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7960" w:rsidRDefault="00167960" w:rsidP="00494A8D">
            <w:pPr>
              <w:spacing w:before="120" w:after="120"/>
              <w:jc w:val="center"/>
              <w:rPr>
                <w:rFonts w:ascii="Arial" w:hAnsi="Arial" w:cs="Arial"/>
                <w:b/>
                <w:bCs/>
                <w:sz w:val="24"/>
                <w:szCs w:val="24"/>
              </w:rPr>
            </w:pPr>
            <w:r>
              <w:rPr>
                <w:rFonts w:ascii="Arial" w:hAnsi="Arial" w:cs="Arial"/>
                <w:b/>
                <w:bCs/>
                <w:sz w:val="24"/>
                <w:szCs w:val="24"/>
              </w:rPr>
              <w:t>8</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7960" w:rsidRPr="00D912B6" w:rsidRDefault="00167960" w:rsidP="00167960">
            <w:pPr>
              <w:spacing w:before="120" w:after="120"/>
              <w:jc w:val="both"/>
              <w:rPr>
                <w:rFonts w:ascii="Arial" w:hAnsi="Arial" w:cs="Arial"/>
                <w:sz w:val="24"/>
                <w:szCs w:val="24"/>
              </w:rPr>
            </w:pPr>
            <w:r>
              <w:rPr>
                <w:rFonts w:ascii="Arial" w:hAnsi="Arial" w:cs="Arial"/>
                <w:sz w:val="24"/>
                <w:szCs w:val="24"/>
              </w:rPr>
              <w:t xml:space="preserve">Govt. of Bihar needs to allot land for RSETI building in Patna </w:t>
            </w:r>
            <w:proofErr w:type="gramStart"/>
            <w:r>
              <w:rPr>
                <w:rFonts w:ascii="Arial" w:hAnsi="Arial" w:cs="Arial"/>
                <w:sz w:val="24"/>
                <w:szCs w:val="24"/>
              </w:rPr>
              <w:t xml:space="preserve">&amp;  </w:t>
            </w:r>
            <w:proofErr w:type="spellStart"/>
            <w:r>
              <w:rPr>
                <w:rFonts w:ascii="Arial" w:hAnsi="Arial" w:cs="Arial"/>
                <w:sz w:val="24"/>
                <w:szCs w:val="24"/>
              </w:rPr>
              <w:t>Lakhisarai</w:t>
            </w:r>
            <w:proofErr w:type="spellEnd"/>
            <w:proofErr w:type="gramEnd"/>
            <w:r>
              <w:rPr>
                <w:rFonts w:ascii="Arial" w:hAnsi="Arial" w:cs="Arial"/>
                <w:sz w:val="24"/>
                <w:szCs w:val="24"/>
              </w:rPr>
              <w:t xml:space="preserve"> district.</w:t>
            </w:r>
            <w:r w:rsidR="0045690C">
              <w:rPr>
                <w:rFonts w:ascii="Arial" w:hAnsi="Arial" w:cs="Arial"/>
                <w:sz w:val="24"/>
                <w:szCs w:val="24"/>
              </w:rPr>
              <w:t xml:space="preserve"> </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7960" w:rsidRPr="00D912B6" w:rsidRDefault="00167960" w:rsidP="00EA207E">
            <w:pPr>
              <w:spacing w:before="120" w:after="120"/>
              <w:rPr>
                <w:rFonts w:ascii="Arial" w:hAnsi="Arial" w:cs="Arial"/>
                <w:b/>
                <w:bCs/>
                <w:sz w:val="24"/>
                <w:szCs w:val="24"/>
              </w:rPr>
            </w:pPr>
            <w:proofErr w:type="spellStart"/>
            <w:r>
              <w:rPr>
                <w:rFonts w:ascii="Arial" w:hAnsi="Arial" w:cs="Arial"/>
                <w:b/>
                <w:bCs/>
                <w:sz w:val="24"/>
                <w:szCs w:val="24"/>
              </w:rPr>
              <w:t>GoB</w:t>
            </w:r>
            <w:proofErr w:type="spellEnd"/>
          </w:p>
        </w:tc>
      </w:tr>
      <w:tr w:rsidR="0045690C" w:rsidRPr="00D912B6" w:rsidTr="0031692B">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690C" w:rsidRPr="00B103B6" w:rsidRDefault="0045690C" w:rsidP="0045690C">
            <w:pPr>
              <w:widowControl w:val="0"/>
              <w:suppressAutoHyphens/>
              <w:spacing w:before="120" w:after="120"/>
              <w:jc w:val="center"/>
              <w:rPr>
                <w:rFonts w:ascii="Arial" w:hAnsi="Arial" w:cs="Arial"/>
                <w:b/>
                <w:bCs/>
                <w:kern w:val="1"/>
                <w:sz w:val="24"/>
                <w:szCs w:val="24"/>
              </w:rPr>
            </w:pPr>
            <w:r>
              <w:rPr>
                <w:rFonts w:ascii="Arial" w:hAnsi="Arial" w:cs="Arial"/>
                <w:b/>
                <w:bCs/>
                <w:kern w:val="1"/>
                <w:sz w:val="24"/>
                <w:szCs w:val="24"/>
              </w:rPr>
              <w:t>9</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690C" w:rsidRPr="00B103B6" w:rsidRDefault="0045690C" w:rsidP="00DD1206">
            <w:pPr>
              <w:widowControl w:val="0"/>
              <w:suppressAutoHyphens/>
              <w:spacing w:before="120" w:after="120"/>
              <w:jc w:val="both"/>
              <w:rPr>
                <w:rFonts w:ascii="Arial" w:hAnsi="Arial" w:cs="Arial"/>
                <w:kern w:val="1"/>
                <w:sz w:val="24"/>
                <w:szCs w:val="24"/>
              </w:rPr>
            </w:pPr>
            <w:r>
              <w:rPr>
                <w:rFonts w:ascii="Arial" w:hAnsi="Arial" w:cs="Arial"/>
                <w:kern w:val="1"/>
                <w:sz w:val="24"/>
                <w:szCs w:val="24"/>
              </w:rPr>
              <w:t xml:space="preserve">Banks to </w:t>
            </w:r>
            <w:r w:rsidR="00DD1206">
              <w:rPr>
                <w:rFonts w:ascii="Arial" w:hAnsi="Arial" w:cs="Arial"/>
                <w:kern w:val="1"/>
                <w:sz w:val="24"/>
                <w:szCs w:val="24"/>
              </w:rPr>
              <w:t>give top</w:t>
            </w:r>
            <w:r>
              <w:rPr>
                <w:rFonts w:ascii="Arial" w:hAnsi="Arial" w:cs="Arial"/>
                <w:kern w:val="1"/>
                <w:sz w:val="24"/>
                <w:szCs w:val="24"/>
              </w:rPr>
              <w:t xml:space="preserve"> priority </w:t>
            </w:r>
            <w:r w:rsidR="00DD1206">
              <w:rPr>
                <w:rFonts w:ascii="Arial" w:hAnsi="Arial" w:cs="Arial"/>
                <w:kern w:val="1"/>
                <w:sz w:val="24"/>
                <w:szCs w:val="24"/>
              </w:rPr>
              <w:t xml:space="preserve">while dealing with complaints received through CM’s Dashboard/ </w:t>
            </w:r>
            <w:proofErr w:type="spellStart"/>
            <w:r w:rsidR="00DD1206">
              <w:rPr>
                <w:rFonts w:ascii="Arial" w:hAnsi="Arial" w:cs="Arial"/>
                <w:kern w:val="1"/>
                <w:sz w:val="24"/>
                <w:szCs w:val="24"/>
              </w:rPr>
              <w:t>GoB</w:t>
            </w:r>
            <w:proofErr w:type="spellEnd"/>
            <w:r w:rsidR="00DD1206">
              <w:rPr>
                <w:rFonts w:ascii="Arial" w:hAnsi="Arial" w:cs="Arial"/>
                <w:kern w:val="1"/>
                <w:sz w:val="24"/>
                <w:szCs w:val="24"/>
              </w:rPr>
              <w:t xml:space="preserve">/ DFS, </w:t>
            </w:r>
            <w:proofErr w:type="spellStart"/>
            <w:r w:rsidR="00DD1206">
              <w:rPr>
                <w:rFonts w:ascii="Arial" w:hAnsi="Arial" w:cs="Arial"/>
                <w:kern w:val="1"/>
                <w:sz w:val="24"/>
                <w:szCs w:val="24"/>
              </w:rPr>
              <w:t>GoI</w:t>
            </w:r>
            <w:proofErr w:type="spellEnd"/>
            <w:r w:rsidR="00DD1206">
              <w:rPr>
                <w:rFonts w:ascii="Arial" w:hAnsi="Arial" w:cs="Arial"/>
                <w:kern w:val="1"/>
                <w:sz w:val="24"/>
                <w:szCs w:val="24"/>
              </w:rPr>
              <w:t xml:space="preserve"> /</w:t>
            </w:r>
            <w:r>
              <w:rPr>
                <w:rFonts w:ascii="Arial" w:hAnsi="Arial" w:cs="Arial"/>
                <w:kern w:val="1"/>
                <w:sz w:val="24"/>
                <w:szCs w:val="24"/>
              </w:rPr>
              <w:t>VVIP references</w:t>
            </w:r>
            <w:r w:rsidR="00DD1206">
              <w:rPr>
                <w:rFonts w:ascii="Arial" w:hAnsi="Arial" w:cs="Arial"/>
                <w:kern w:val="1"/>
                <w:sz w:val="24"/>
                <w:szCs w:val="24"/>
              </w:rPr>
              <w:t xml:space="preserve">. Banks should </w:t>
            </w:r>
            <w:r>
              <w:rPr>
                <w:rFonts w:ascii="Arial" w:hAnsi="Arial" w:cs="Arial"/>
                <w:kern w:val="1"/>
                <w:sz w:val="24"/>
                <w:szCs w:val="24"/>
              </w:rPr>
              <w:t xml:space="preserve">submit their </w:t>
            </w:r>
            <w:r w:rsidR="00DD1206">
              <w:rPr>
                <w:rFonts w:ascii="Arial" w:hAnsi="Arial" w:cs="Arial"/>
                <w:kern w:val="1"/>
                <w:sz w:val="24"/>
                <w:szCs w:val="24"/>
              </w:rPr>
              <w:t xml:space="preserve">reply/ compliance /action taken report in the </w:t>
            </w:r>
            <w:proofErr w:type="gramStart"/>
            <w:r w:rsidR="00DD1206">
              <w:rPr>
                <w:rFonts w:ascii="Arial" w:hAnsi="Arial" w:cs="Arial"/>
                <w:kern w:val="1"/>
                <w:sz w:val="24"/>
                <w:szCs w:val="24"/>
              </w:rPr>
              <w:t>matter</w:t>
            </w:r>
            <w:r>
              <w:rPr>
                <w:rFonts w:ascii="Arial" w:hAnsi="Arial" w:cs="Arial"/>
                <w:kern w:val="1"/>
                <w:sz w:val="24"/>
                <w:szCs w:val="24"/>
              </w:rPr>
              <w:t xml:space="preserve"> </w:t>
            </w:r>
            <w:r w:rsidR="00DD1206">
              <w:rPr>
                <w:rFonts w:ascii="Arial" w:hAnsi="Arial" w:cs="Arial"/>
                <w:kern w:val="1"/>
                <w:sz w:val="24"/>
                <w:szCs w:val="24"/>
              </w:rPr>
              <w:t>.</w:t>
            </w:r>
            <w:proofErr w:type="gramEnd"/>
            <w:r>
              <w:rPr>
                <w:rFonts w:ascii="Arial" w:hAnsi="Arial" w:cs="Arial"/>
                <w:kern w:val="1"/>
                <w:sz w:val="24"/>
                <w:szCs w:val="24"/>
              </w:rPr>
              <w:t xml:space="preserve"> </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690C" w:rsidRPr="00B103B6" w:rsidRDefault="0045690C" w:rsidP="000C5776">
            <w:pPr>
              <w:widowControl w:val="0"/>
              <w:suppressAutoHyphens/>
              <w:spacing w:before="120" w:after="120"/>
              <w:rPr>
                <w:rFonts w:ascii="Arial" w:hAnsi="Arial" w:cs="Arial"/>
                <w:b/>
                <w:bCs/>
                <w:kern w:val="1"/>
                <w:sz w:val="24"/>
                <w:szCs w:val="24"/>
              </w:rPr>
            </w:pPr>
            <w:r w:rsidRPr="00B103B6">
              <w:rPr>
                <w:rFonts w:ascii="Arial" w:hAnsi="Arial" w:cs="Arial"/>
                <w:b/>
                <w:bCs/>
                <w:kern w:val="1"/>
                <w:sz w:val="24"/>
                <w:szCs w:val="24"/>
              </w:rPr>
              <w:t>All Banks</w:t>
            </w:r>
          </w:p>
        </w:tc>
      </w:tr>
    </w:tbl>
    <w:p w:rsidR="00CC2773" w:rsidRDefault="00B473B9" w:rsidP="00FB025F">
      <w:pPr>
        <w:spacing w:before="120" w:after="120" w:line="360" w:lineRule="auto"/>
        <w:jc w:val="center"/>
        <w:rPr>
          <w:rFonts w:ascii="Arial" w:hAnsi="Arial" w:cs="Arial"/>
          <w:b/>
          <w:bCs/>
          <w:sz w:val="24"/>
          <w:szCs w:val="24"/>
        </w:rPr>
      </w:pPr>
      <w:r w:rsidRPr="00D912B6">
        <w:rPr>
          <w:rFonts w:ascii="Arial" w:hAnsi="Arial" w:cs="Arial"/>
          <w:b/>
          <w:bCs/>
          <w:sz w:val="24"/>
          <w:szCs w:val="24"/>
        </w:rPr>
        <w:t>..............************.............</w:t>
      </w:r>
    </w:p>
    <w:p w:rsidR="006B1E72" w:rsidRPr="006D5C08" w:rsidRDefault="006B1E72" w:rsidP="006B1E72">
      <w:pPr>
        <w:tabs>
          <w:tab w:val="left" w:pos="1560"/>
        </w:tabs>
        <w:rPr>
          <w:rFonts w:ascii="Calibri" w:eastAsia="Times New Roman" w:hAnsi="Calibri" w:cs="Mangal"/>
          <w:color w:val="000000" w:themeColor="text1"/>
        </w:rPr>
      </w:pPr>
      <w:r>
        <w:rPr>
          <w:rFonts w:ascii="Calibri" w:eastAsia="Times New Roman" w:hAnsi="Calibri" w:cs="Mangal"/>
          <w:color w:val="000000" w:themeColor="text1"/>
        </w:rPr>
        <w:lastRenderedPageBreak/>
        <w:t xml:space="preserve">             </w:t>
      </w:r>
      <w:r w:rsidRPr="00C02B5D">
        <w:rPr>
          <w:color w:val="000000" w:themeColor="text1"/>
          <w:sz w:val="24"/>
          <w:szCs w:val="24"/>
        </w:rPr>
        <w:t xml:space="preserve">     </w:t>
      </w:r>
      <w:r>
        <w:rPr>
          <w:rFonts w:ascii="Calibri" w:eastAsia="Times New Roman" w:hAnsi="Calibri" w:cs="Mangal"/>
          <w:b/>
          <w:bCs/>
          <w:color w:val="000000" w:themeColor="text1"/>
          <w:sz w:val="24"/>
          <w:szCs w:val="24"/>
          <w:u w:val="single"/>
        </w:rPr>
        <w:t>ATTENDENCE SHEET FO</w:t>
      </w:r>
      <w:r w:rsidRPr="00C02B5D">
        <w:rPr>
          <w:rFonts w:ascii="Calibri" w:eastAsia="Times New Roman" w:hAnsi="Calibri" w:cs="Mangal"/>
          <w:b/>
          <w:bCs/>
          <w:color w:val="000000" w:themeColor="text1"/>
          <w:sz w:val="24"/>
          <w:szCs w:val="24"/>
          <w:u w:val="single"/>
        </w:rPr>
        <w:t>R SLBC SUB – COMMITTEE MEETING ON 15.12.2017</w:t>
      </w:r>
    </w:p>
    <w:p w:rsidR="006B1E72" w:rsidRPr="00C02B5D" w:rsidRDefault="006B1E72" w:rsidP="006B1E72">
      <w:pPr>
        <w:tabs>
          <w:tab w:val="left" w:pos="1560"/>
        </w:tabs>
        <w:spacing w:after="0"/>
        <w:rPr>
          <w:rFonts w:ascii="Calibri" w:eastAsia="Times New Roman" w:hAnsi="Calibri" w:cs="Mangal"/>
          <w:b/>
          <w:bCs/>
          <w:color w:val="000000" w:themeColor="text1"/>
          <w:u w:val="single"/>
        </w:rPr>
      </w:pPr>
      <w:r>
        <w:rPr>
          <w:rFonts w:ascii="Calibri" w:eastAsia="Times New Roman" w:hAnsi="Calibri" w:cs="Mangal"/>
          <w:b/>
          <w:bCs/>
          <w:color w:val="000000" w:themeColor="text1"/>
          <w:u w:val="single"/>
        </w:rPr>
        <w:t xml:space="preserve">               </w:t>
      </w:r>
      <w:r w:rsidRPr="0086095B">
        <w:rPr>
          <w:rFonts w:ascii="Calibri" w:eastAsia="Times New Roman" w:hAnsi="Calibri" w:cs="Mangal"/>
          <w:color w:val="000000" w:themeColor="text1"/>
        </w:rPr>
        <w:t xml:space="preserve">                               </w:t>
      </w:r>
      <w:r>
        <w:rPr>
          <w:rFonts w:ascii="Calibri" w:eastAsia="Times New Roman" w:hAnsi="Calibri" w:cs="Mangal"/>
          <w:color w:val="000000" w:themeColor="text1"/>
        </w:rPr>
        <w:t xml:space="preserve">                                         </w:t>
      </w:r>
      <w:r w:rsidRPr="0086095B">
        <w:rPr>
          <w:rFonts w:ascii="Calibri" w:eastAsia="Times New Roman" w:hAnsi="Calibri" w:cs="Mangal"/>
          <w:color w:val="000000" w:themeColor="text1"/>
        </w:rPr>
        <w:t xml:space="preserve">               </w:t>
      </w:r>
      <w:r>
        <w:rPr>
          <w:rFonts w:ascii="Calibri" w:eastAsia="Times New Roman" w:hAnsi="Calibri" w:cs="Mangal"/>
          <w:color w:val="000000" w:themeColor="text1"/>
        </w:rPr>
        <w:t xml:space="preserve">                       </w:t>
      </w:r>
    </w:p>
    <w:p w:rsidR="006B1E72" w:rsidRPr="0086095B" w:rsidRDefault="006B1E72" w:rsidP="006B1E72">
      <w:pPr>
        <w:tabs>
          <w:tab w:val="left" w:pos="1560"/>
        </w:tabs>
        <w:jc w:val="center"/>
        <w:rPr>
          <w:rFonts w:ascii="Calibri" w:eastAsia="Times New Roman" w:hAnsi="Calibri" w:cs="Mangal"/>
          <w:color w:val="000000" w:themeColor="text1"/>
        </w:rPr>
      </w:pPr>
      <w:r w:rsidRPr="0086095B">
        <w:rPr>
          <w:rFonts w:ascii="Calibri" w:eastAsia="Times New Roman" w:hAnsi="Calibri" w:cs="Mangal"/>
          <w:color w:val="000000" w:themeColor="text1"/>
        </w:rPr>
        <w:t xml:space="preserve">                    Annexure-I</w:t>
      </w:r>
    </w:p>
    <w:tbl>
      <w:tblPr>
        <w:tblStyle w:val="TableGrid1"/>
        <w:tblpPr w:leftFromText="180" w:rightFromText="180" w:vertAnchor="text" w:tblpY="1"/>
        <w:tblOverlap w:val="never"/>
        <w:tblW w:w="9558" w:type="dxa"/>
        <w:tblLook w:val="04A0" w:firstRow="1" w:lastRow="0" w:firstColumn="1" w:lastColumn="0" w:noHBand="0" w:noVBand="1"/>
      </w:tblPr>
      <w:tblGrid>
        <w:gridCol w:w="1548"/>
        <w:gridCol w:w="3403"/>
        <w:gridCol w:w="4607"/>
      </w:tblGrid>
      <w:tr w:rsidR="006B1E72" w:rsidRPr="0086095B" w:rsidTr="00233661">
        <w:tc>
          <w:tcPr>
            <w:tcW w:w="1548" w:type="dxa"/>
          </w:tcPr>
          <w:p w:rsidR="006B1E72" w:rsidRPr="0086095B" w:rsidRDefault="006B1E72" w:rsidP="00233661">
            <w:pPr>
              <w:rPr>
                <w:rFonts w:ascii="Calibri" w:hAnsi="Calibri" w:cs="Mangal"/>
                <w:color w:val="000000" w:themeColor="text1"/>
              </w:rPr>
            </w:pPr>
            <w:r w:rsidRPr="0086095B">
              <w:rPr>
                <w:rFonts w:ascii="Calibri" w:hAnsi="Calibri" w:cs="Mangal"/>
                <w:color w:val="000000" w:themeColor="text1"/>
              </w:rPr>
              <w:t>Sl. No.</w:t>
            </w:r>
          </w:p>
        </w:tc>
        <w:tc>
          <w:tcPr>
            <w:tcW w:w="3403" w:type="dxa"/>
          </w:tcPr>
          <w:p w:rsidR="006B1E72" w:rsidRPr="0086095B" w:rsidRDefault="006B1E72" w:rsidP="00233661">
            <w:pPr>
              <w:rPr>
                <w:rFonts w:ascii="Calibri" w:hAnsi="Calibri" w:cs="Mangal"/>
                <w:color w:val="000000" w:themeColor="text1"/>
              </w:rPr>
            </w:pPr>
            <w:r w:rsidRPr="0086095B">
              <w:rPr>
                <w:rFonts w:ascii="Calibri" w:hAnsi="Calibri" w:cs="Mangal"/>
                <w:color w:val="000000" w:themeColor="text1"/>
              </w:rPr>
              <w:t>Name of the Participant</w:t>
            </w:r>
          </w:p>
        </w:tc>
        <w:tc>
          <w:tcPr>
            <w:tcW w:w="4607" w:type="dxa"/>
          </w:tcPr>
          <w:p w:rsidR="006B1E72" w:rsidRPr="0086095B" w:rsidRDefault="006B1E72" w:rsidP="00233661">
            <w:pPr>
              <w:rPr>
                <w:rFonts w:ascii="Calibri" w:hAnsi="Calibri" w:cs="Mangal"/>
                <w:color w:val="000000" w:themeColor="text1"/>
              </w:rPr>
            </w:pPr>
            <w:r w:rsidRPr="0086095B">
              <w:rPr>
                <w:rFonts w:ascii="Calibri" w:hAnsi="Calibri" w:cs="Mangal"/>
                <w:color w:val="000000" w:themeColor="text1"/>
              </w:rPr>
              <w:t>Designation/Office</w:t>
            </w:r>
          </w:p>
        </w:tc>
      </w:tr>
      <w:tr w:rsidR="006B1E72" w:rsidRPr="0086095B" w:rsidTr="00233661">
        <w:tc>
          <w:tcPr>
            <w:tcW w:w="1548"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State Govt.</w:t>
            </w:r>
          </w:p>
        </w:tc>
        <w:tc>
          <w:tcPr>
            <w:tcW w:w="3403" w:type="dxa"/>
          </w:tcPr>
          <w:p w:rsidR="006B1E72" w:rsidRPr="0086095B" w:rsidRDefault="006B1E72" w:rsidP="00233661">
            <w:pPr>
              <w:rPr>
                <w:rFonts w:ascii="Calibri" w:hAnsi="Calibri" w:cs="Mangal"/>
                <w:color w:val="000000" w:themeColor="text1"/>
              </w:rPr>
            </w:pPr>
          </w:p>
        </w:tc>
        <w:tc>
          <w:tcPr>
            <w:tcW w:w="4607" w:type="dxa"/>
          </w:tcPr>
          <w:p w:rsidR="006B1E72" w:rsidRPr="0086095B" w:rsidRDefault="006B1E72" w:rsidP="00233661">
            <w:pPr>
              <w:rPr>
                <w:rFonts w:ascii="Calibri" w:hAnsi="Calibri" w:cs="Mangal"/>
                <w:color w:val="000000" w:themeColor="text1"/>
              </w:rPr>
            </w:pPr>
          </w:p>
        </w:tc>
      </w:tr>
      <w:tr w:rsidR="006B1E72" w:rsidRPr="0086095B" w:rsidTr="00233661">
        <w:tc>
          <w:tcPr>
            <w:tcW w:w="1548"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1</w:t>
            </w:r>
          </w:p>
        </w:tc>
        <w:tc>
          <w:tcPr>
            <w:tcW w:w="3403"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 xml:space="preserve">Shri </w:t>
            </w:r>
            <w:proofErr w:type="spellStart"/>
            <w:r>
              <w:rPr>
                <w:rFonts w:ascii="Calibri" w:hAnsi="Calibri" w:cs="Mangal"/>
                <w:color w:val="000000" w:themeColor="text1"/>
              </w:rPr>
              <w:t>Udayan</w:t>
            </w:r>
            <w:proofErr w:type="spellEnd"/>
            <w:r>
              <w:rPr>
                <w:rFonts w:ascii="Calibri" w:hAnsi="Calibri" w:cs="Mangal"/>
                <w:color w:val="000000" w:themeColor="text1"/>
              </w:rPr>
              <w:t xml:space="preserve">  Mishra</w:t>
            </w:r>
          </w:p>
        </w:tc>
        <w:tc>
          <w:tcPr>
            <w:tcW w:w="4607" w:type="dxa"/>
          </w:tcPr>
          <w:p w:rsidR="006B1E72" w:rsidRPr="0086095B" w:rsidRDefault="006B1E72" w:rsidP="00233661">
            <w:pPr>
              <w:tabs>
                <w:tab w:val="left" w:pos="1140"/>
              </w:tabs>
              <w:rPr>
                <w:rFonts w:ascii="Calibri" w:hAnsi="Calibri" w:cs="Mangal"/>
                <w:color w:val="000000" w:themeColor="text1"/>
              </w:rPr>
            </w:pPr>
            <w:r>
              <w:rPr>
                <w:rFonts w:ascii="Calibri" w:hAnsi="Calibri" w:cs="Mangal"/>
                <w:color w:val="000000" w:themeColor="text1"/>
              </w:rPr>
              <w:t xml:space="preserve">Joint  Secretary </w:t>
            </w:r>
            <w:proofErr w:type="spellStart"/>
            <w:r>
              <w:rPr>
                <w:rFonts w:ascii="Calibri" w:hAnsi="Calibri" w:cs="Mangal"/>
                <w:color w:val="000000" w:themeColor="text1"/>
              </w:rPr>
              <w:t>Finance,Gov</w:t>
            </w:r>
            <w:proofErr w:type="spellEnd"/>
            <w:r>
              <w:rPr>
                <w:rFonts w:ascii="Calibri" w:hAnsi="Calibri" w:cs="Mangal"/>
                <w:color w:val="000000" w:themeColor="text1"/>
              </w:rPr>
              <w:t>. Of Bihar</w:t>
            </w:r>
          </w:p>
        </w:tc>
      </w:tr>
      <w:tr w:rsidR="006B1E72" w:rsidRPr="0086095B" w:rsidTr="00233661">
        <w:tc>
          <w:tcPr>
            <w:tcW w:w="1548" w:type="dxa"/>
          </w:tcPr>
          <w:p w:rsidR="006B1E72" w:rsidRPr="0086095B" w:rsidRDefault="006B1E72" w:rsidP="00233661">
            <w:pPr>
              <w:tabs>
                <w:tab w:val="left" w:pos="1140"/>
              </w:tabs>
              <w:rPr>
                <w:rFonts w:ascii="Calibri" w:hAnsi="Calibri" w:cs="Mangal"/>
                <w:color w:val="000000" w:themeColor="text1"/>
              </w:rPr>
            </w:pPr>
            <w:r w:rsidRPr="0086095B">
              <w:rPr>
                <w:rFonts w:ascii="Calibri" w:hAnsi="Calibri" w:cs="Mangal"/>
                <w:color w:val="000000" w:themeColor="text1"/>
              </w:rPr>
              <w:t>RBI &amp; NABARD</w:t>
            </w:r>
          </w:p>
        </w:tc>
        <w:tc>
          <w:tcPr>
            <w:tcW w:w="3403" w:type="dxa"/>
          </w:tcPr>
          <w:p w:rsidR="006B1E72" w:rsidRPr="0086095B" w:rsidRDefault="006B1E72" w:rsidP="00233661">
            <w:pPr>
              <w:rPr>
                <w:rFonts w:ascii="Calibri" w:hAnsi="Calibri" w:cs="Mangal"/>
                <w:color w:val="000000" w:themeColor="text1"/>
              </w:rPr>
            </w:pPr>
          </w:p>
        </w:tc>
        <w:tc>
          <w:tcPr>
            <w:tcW w:w="4607" w:type="dxa"/>
          </w:tcPr>
          <w:p w:rsidR="006B1E72" w:rsidRPr="0086095B" w:rsidRDefault="006B1E72" w:rsidP="00233661">
            <w:pPr>
              <w:tabs>
                <w:tab w:val="left" w:pos="1140"/>
              </w:tabs>
              <w:rPr>
                <w:rFonts w:ascii="Calibri" w:hAnsi="Calibri" w:cs="Mangal"/>
                <w:color w:val="000000" w:themeColor="text1"/>
              </w:rPr>
            </w:pPr>
          </w:p>
        </w:tc>
      </w:tr>
      <w:tr w:rsidR="006B1E72" w:rsidRPr="0086095B" w:rsidTr="00233661">
        <w:tc>
          <w:tcPr>
            <w:tcW w:w="1548" w:type="dxa"/>
          </w:tcPr>
          <w:p w:rsidR="006B1E72" w:rsidRPr="0086095B" w:rsidRDefault="006B1E72" w:rsidP="00233661">
            <w:pPr>
              <w:tabs>
                <w:tab w:val="left" w:pos="1140"/>
              </w:tabs>
              <w:rPr>
                <w:rFonts w:ascii="Calibri" w:hAnsi="Calibri" w:cs="Mangal"/>
                <w:color w:val="000000" w:themeColor="text1"/>
              </w:rPr>
            </w:pPr>
            <w:r>
              <w:rPr>
                <w:rFonts w:ascii="Calibri" w:hAnsi="Calibri" w:cs="Mangal"/>
                <w:color w:val="000000" w:themeColor="text1"/>
              </w:rPr>
              <w:t>1</w:t>
            </w:r>
          </w:p>
        </w:tc>
        <w:tc>
          <w:tcPr>
            <w:tcW w:w="3403" w:type="dxa"/>
          </w:tcPr>
          <w:p w:rsidR="006B1E72" w:rsidRPr="0086095B" w:rsidRDefault="006B1E72" w:rsidP="00233661">
            <w:pPr>
              <w:rPr>
                <w:rFonts w:ascii="Calibri" w:hAnsi="Calibri" w:cs="Mangal"/>
                <w:color w:val="000000" w:themeColor="text1"/>
              </w:rPr>
            </w:pPr>
            <w:r w:rsidRPr="0086095B">
              <w:rPr>
                <w:rFonts w:ascii="Calibri" w:hAnsi="Calibri" w:cs="Mangal"/>
                <w:color w:val="000000" w:themeColor="text1"/>
              </w:rPr>
              <w:t xml:space="preserve">Shri  </w:t>
            </w:r>
            <w:r>
              <w:rPr>
                <w:rFonts w:ascii="Calibri" w:hAnsi="Calibri" w:cs="Mangal"/>
                <w:color w:val="000000" w:themeColor="text1"/>
              </w:rPr>
              <w:t xml:space="preserve">Sunil  Kumar </w:t>
            </w:r>
            <w:proofErr w:type="spellStart"/>
            <w:r>
              <w:rPr>
                <w:rFonts w:ascii="Calibri" w:hAnsi="Calibri" w:cs="Mangal"/>
                <w:color w:val="000000" w:themeColor="text1"/>
              </w:rPr>
              <w:t>Jha</w:t>
            </w:r>
            <w:proofErr w:type="spellEnd"/>
          </w:p>
        </w:tc>
        <w:tc>
          <w:tcPr>
            <w:tcW w:w="4607" w:type="dxa"/>
          </w:tcPr>
          <w:p w:rsidR="006B1E72" w:rsidRPr="0086095B" w:rsidRDefault="006B1E72" w:rsidP="00233661">
            <w:pPr>
              <w:tabs>
                <w:tab w:val="left" w:pos="1140"/>
              </w:tabs>
              <w:rPr>
                <w:rFonts w:ascii="Calibri" w:hAnsi="Calibri" w:cs="Mangal"/>
                <w:color w:val="000000" w:themeColor="text1"/>
              </w:rPr>
            </w:pPr>
            <w:proofErr w:type="spellStart"/>
            <w:r>
              <w:rPr>
                <w:rFonts w:ascii="Calibri" w:hAnsi="Calibri" w:cs="Mangal"/>
                <w:color w:val="000000" w:themeColor="text1"/>
              </w:rPr>
              <w:t>Asst.General</w:t>
            </w:r>
            <w:proofErr w:type="spellEnd"/>
            <w:r>
              <w:rPr>
                <w:rFonts w:ascii="Calibri" w:hAnsi="Calibri" w:cs="Mangal"/>
                <w:color w:val="000000" w:themeColor="text1"/>
              </w:rPr>
              <w:t xml:space="preserve"> Manager</w:t>
            </w:r>
            <w:r w:rsidRPr="0086095B">
              <w:rPr>
                <w:rFonts w:ascii="Calibri" w:hAnsi="Calibri" w:cs="Mangal"/>
                <w:color w:val="000000" w:themeColor="text1"/>
              </w:rPr>
              <w:t>, NABARD</w:t>
            </w:r>
          </w:p>
        </w:tc>
      </w:tr>
      <w:tr w:rsidR="006B1E72" w:rsidRPr="0086095B" w:rsidTr="00233661">
        <w:tc>
          <w:tcPr>
            <w:tcW w:w="1548" w:type="dxa"/>
          </w:tcPr>
          <w:p w:rsidR="006B1E72" w:rsidRPr="0086095B" w:rsidRDefault="006B1E72" w:rsidP="00233661">
            <w:pPr>
              <w:tabs>
                <w:tab w:val="left" w:pos="1140"/>
              </w:tabs>
              <w:rPr>
                <w:rFonts w:ascii="Calibri" w:hAnsi="Calibri" w:cs="Mangal"/>
                <w:color w:val="000000" w:themeColor="text1"/>
              </w:rPr>
            </w:pPr>
            <w:r>
              <w:rPr>
                <w:rFonts w:ascii="Calibri" w:hAnsi="Calibri" w:cs="Mangal"/>
                <w:color w:val="000000" w:themeColor="text1"/>
              </w:rPr>
              <w:t>2</w:t>
            </w:r>
          </w:p>
        </w:tc>
        <w:tc>
          <w:tcPr>
            <w:tcW w:w="3403" w:type="dxa"/>
          </w:tcPr>
          <w:p w:rsidR="006B1E72" w:rsidRPr="0086095B" w:rsidRDefault="006B1E72" w:rsidP="00233661">
            <w:pPr>
              <w:rPr>
                <w:rFonts w:ascii="Calibri" w:hAnsi="Calibri" w:cs="Mangal"/>
                <w:color w:val="000000" w:themeColor="text1"/>
              </w:rPr>
            </w:pPr>
            <w:r w:rsidRPr="0086095B">
              <w:rPr>
                <w:rFonts w:ascii="Calibri" w:hAnsi="Calibri" w:cs="Mangal"/>
                <w:color w:val="000000" w:themeColor="text1"/>
              </w:rPr>
              <w:t xml:space="preserve">Shri  </w:t>
            </w:r>
            <w:proofErr w:type="spellStart"/>
            <w:r w:rsidRPr="0086095B">
              <w:rPr>
                <w:rFonts w:ascii="Calibri" w:hAnsi="Calibri" w:cs="Mangal"/>
                <w:color w:val="000000" w:themeColor="text1"/>
              </w:rPr>
              <w:t>Sharik</w:t>
            </w:r>
            <w:proofErr w:type="spellEnd"/>
            <w:r w:rsidRPr="0086095B">
              <w:rPr>
                <w:rFonts w:ascii="Calibri" w:hAnsi="Calibri" w:cs="Mangal"/>
                <w:color w:val="000000" w:themeColor="text1"/>
              </w:rPr>
              <w:t xml:space="preserve"> </w:t>
            </w:r>
            <w:proofErr w:type="spellStart"/>
            <w:r w:rsidRPr="0086095B">
              <w:rPr>
                <w:rFonts w:ascii="Calibri" w:hAnsi="Calibri" w:cs="Mangal"/>
                <w:color w:val="000000" w:themeColor="text1"/>
              </w:rPr>
              <w:t>Hoda</w:t>
            </w:r>
            <w:proofErr w:type="spellEnd"/>
          </w:p>
        </w:tc>
        <w:tc>
          <w:tcPr>
            <w:tcW w:w="4607" w:type="dxa"/>
          </w:tcPr>
          <w:p w:rsidR="006B1E72" w:rsidRPr="0086095B" w:rsidRDefault="006B1E72" w:rsidP="00233661">
            <w:pPr>
              <w:tabs>
                <w:tab w:val="left" w:pos="1140"/>
              </w:tabs>
              <w:rPr>
                <w:rFonts w:ascii="Calibri" w:hAnsi="Calibri" w:cs="Mangal"/>
                <w:color w:val="000000" w:themeColor="text1"/>
              </w:rPr>
            </w:pPr>
            <w:proofErr w:type="spellStart"/>
            <w:r>
              <w:rPr>
                <w:rFonts w:ascii="Calibri" w:hAnsi="Calibri" w:cs="Mangal"/>
                <w:color w:val="000000" w:themeColor="text1"/>
              </w:rPr>
              <w:t>Asst.General</w:t>
            </w:r>
            <w:proofErr w:type="spellEnd"/>
            <w:r>
              <w:rPr>
                <w:rFonts w:ascii="Calibri" w:hAnsi="Calibri" w:cs="Mangal"/>
                <w:color w:val="000000" w:themeColor="text1"/>
              </w:rPr>
              <w:t xml:space="preserve"> Manager</w:t>
            </w:r>
            <w:r w:rsidRPr="0086095B">
              <w:rPr>
                <w:rFonts w:ascii="Calibri" w:hAnsi="Calibri" w:cs="Mangal"/>
                <w:color w:val="000000" w:themeColor="text1"/>
              </w:rPr>
              <w:t>, Reserve Bank of India</w:t>
            </w:r>
          </w:p>
        </w:tc>
      </w:tr>
      <w:tr w:rsidR="006B1E72" w:rsidRPr="0086095B" w:rsidTr="00233661">
        <w:tc>
          <w:tcPr>
            <w:tcW w:w="1548" w:type="dxa"/>
          </w:tcPr>
          <w:p w:rsidR="006B1E72" w:rsidRPr="0086095B" w:rsidRDefault="006B1E72" w:rsidP="00233661">
            <w:pPr>
              <w:tabs>
                <w:tab w:val="left" w:pos="1140"/>
              </w:tabs>
              <w:rPr>
                <w:rFonts w:ascii="Calibri" w:hAnsi="Calibri" w:cs="Mangal"/>
                <w:color w:val="000000" w:themeColor="text1"/>
              </w:rPr>
            </w:pPr>
            <w:r w:rsidRPr="0086095B">
              <w:rPr>
                <w:rFonts w:ascii="Calibri" w:hAnsi="Calibri" w:cs="Mangal"/>
                <w:color w:val="000000" w:themeColor="text1"/>
              </w:rPr>
              <w:t xml:space="preserve"> Banks:-</w:t>
            </w:r>
          </w:p>
        </w:tc>
        <w:tc>
          <w:tcPr>
            <w:tcW w:w="3403" w:type="dxa"/>
          </w:tcPr>
          <w:p w:rsidR="006B1E72" w:rsidRPr="0086095B" w:rsidRDefault="006B1E72" w:rsidP="00233661">
            <w:pPr>
              <w:rPr>
                <w:rFonts w:ascii="Calibri" w:hAnsi="Calibri" w:cs="Mangal"/>
                <w:color w:val="000000" w:themeColor="text1"/>
              </w:rPr>
            </w:pPr>
          </w:p>
        </w:tc>
        <w:tc>
          <w:tcPr>
            <w:tcW w:w="4607" w:type="dxa"/>
          </w:tcPr>
          <w:p w:rsidR="006B1E72" w:rsidRPr="0086095B" w:rsidRDefault="006B1E72" w:rsidP="00233661">
            <w:pPr>
              <w:tabs>
                <w:tab w:val="left" w:pos="1140"/>
              </w:tabs>
              <w:rPr>
                <w:rFonts w:ascii="Calibri" w:hAnsi="Calibri" w:cs="Mangal"/>
                <w:color w:val="000000" w:themeColor="text1"/>
              </w:rPr>
            </w:pPr>
          </w:p>
        </w:tc>
      </w:tr>
      <w:tr w:rsidR="006B1E72" w:rsidRPr="0086095B" w:rsidTr="00233661">
        <w:tc>
          <w:tcPr>
            <w:tcW w:w="1548" w:type="dxa"/>
          </w:tcPr>
          <w:p w:rsidR="006B1E72" w:rsidRPr="0086095B" w:rsidRDefault="006B1E72" w:rsidP="00233661">
            <w:pPr>
              <w:tabs>
                <w:tab w:val="left" w:pos="1140"/>
              </w:tabs>
              <w:rPr>
                <w:rFonts w:ascii="Calibri" w:hAnsi="Calibri" w:cs="Mangal"/>
                <w:color w:val="000000" w:themeColor="text1"/>
              </w:rPr>
            </w:pPr>
            <w:r>
              <w:rPr>
                <w:rFonts w:ascii="Calibri" w:hAnsi="Calibri" w:cs="Mangal"/>
                <w:color w:val="000000" w:themeColor="text1"/>
              </w:rPr>
              <w:t>1</w:t>
            </w:r>
          </w:p>
        </w:tc>
        <w:tc>
          <w:tcPr>
            <w:tcW w:w="3403"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 xml:space="preserve">Shri </w:t>
            </w:r>
            <w:proofErr w:type="spellStart"/>
            <w:r>
              <w:rPr>
                <w:rFonts w:ascii="Calibri" w:hAnsi="Calibri" w:cs="Mangal"/>
                <w:color w:val="000000" w:themeColor="text1"/>
              </w:rPr>
              <w:t>Pradip</w:t>
            </w:r>
            <w:proofErr w:type="spellEnd"/>
            <w:r>
              <w:rPr>
                <w:rFonts w:ascii="Calibri" w:hAnsi="Calibri" w:cs="Mangal"/>
                <w:color w:val="000000" w:themeColor="text1"/>
              </w:rPr>
              <w:t xml:space="preserve"> Kumar Ghosh</w:t>
            </w:r>
          </w:p>
        </w:tc>
        <w:tc>
          <w:tcPr>
            <w:tcW w:w="4607" w:type="dxa"/>
          </w:tcPr>
          <w:p w:rsidR="006B1E72" w:rsidRPr="0086095B" w:rsidRDefault="006B1E72" w:rsidP="00233661">
            <w:pPr>
              <w:tabs>
                <w:tab w:val="left" w:pos="1140"/>
              </w:tabs>
              <w:rPr>
                <w:rFonts w:ascii="Calibri" w:hAnsi="Calibri" w:cs="Mangal"/>
                <w:color w:val="000000" w:themeColor="text1"/>
              </w:rPr>
            </w:pPr>
            <w:r>
              <w:rPr>
                <w:rFonts w:ascii="Calibri" w:hAnsi="Calibri" w:cs="Mangal"/>
                <w:color w:val="000000" w:themeColor="text1"/>
              </w:rPr>
              <w:t>General Manager, State Bank of India</w:t>
            </w:r>
          </w:p>
        </w:tc>
      </w:tr>
      <w:tr w:rsidR="006B1E72" w:rsidRPr="0086095B" w:rsidTr="00233661">
        <w:tc>
          <w:tcPr>
            <w:tcW w:w="1548" w:type="dxa"/>
          </w:tcPr>
          <w:p w:rsidR="006B1E72" w:rsidRPr="0086095B" w:rsidRDefault="006B1E72" w:rsidP="00233661">
            <w:pPr>
              <w:tabs>
                <w:tab w:val="left" w:pos="1140"/>
              </w:tabs>
              <w:rPr>
                <w:rFonts w:ascii="Calibri" w:hAnsi="Calibri" w:cs="Mangal"/>
                <w:color w:val="000000" w:themeColor="text1"/>
              </w:rPr>
            </w:pPr>
            <w:r>
              <w:rPr>
                <w:rFonts w:ascii="Calibri" w:hAnsi="Calibri" w:cs="Mangal"/>
                <w:color w:val="000000" w:themeColor="text1"/>
              </w:rPr>
              <w:t>2</w:t>
            </w:r>
          </w:p>
        </w:tc>
        <w:tc>
          <w:tcPr>
            <w:tcW w:w="3403" w:type="dxa"/>
          </w:tcPr>
          <w:p w:rsidR="006B1E72" w:rsidRPr="0086095B" w:rsidRDefault="006B1E72" w:rsidP="00233661">
            <w:pPr>
              <w:rPr>
                <w:rFonts w:ascii="Calibri" w:hAnsi="Calibri" w:cs="Mangal"/>
                <w:color w:val="000000" w:themeColor="text1"/>
              </w:rPr>
            </w:pPr>
            <w:r w:rsidRPr="0086095B">
              <w:rPr>
                <w:rFonts w:ascii="Calibri" w:hAnsi="Calibri" w:cs="Mangal"/>
                <w:color w:val="000000" w:themeColor="text1"/>
              </w:rPr>
              <w:t xml:space="preserve">Shri </w:t>
            </w:r>
            <w:r>
              <w:rPr>
                <w:rFonts w:ascii="Calibri" w:hAnsi="Calibri" w:cs="Mangal"/>
                <w:color w:val="000000" w:themeColor="text1"/>
              </w:rPr>
              <w:t xml:space="preserve"> </w:t>
            </w:r>
            <w:proofErr w:type="spellStart"/>
            <w:r>
              <w:rPr>
                <w:rFonts w:ascii="Calibri" w:hAnsi="Calibri" w:cs="Mangal"/>
                <w:color w:val="000000" w:themeColor="text1"/>
              </w:rPr>
              <w:t>B.Kalamhekar</w:t>
            </w:r>
            <w:proofErr w:type="spellEnd"/>
          </w:p>
        </w:tc>
        <w:tc>
          <w:tcPr>
            <w:tcW w:w="4607" w:type="dxa"/>
          </w:tcPr>
          <w:p w:rsidR="006B1E72" w:rsidRPr="0086095B" w:rsidRDefault="006B1E72" w:rsidP="00233661">
            <w:pPr>
              <w:tabs>
                <w:tab w:val="left" w:pos="1140"/>
              </w:tabs>
              <w:rPr>
                <w:rFonts w:ascii="Calibri" w:hAnsi="Calibri" w:cs="Mangal"/>
                <w:color w:val="000000" w:themeColor="text1"/>
              </w:rPr>
            </w:pPr>
            <w:r>
              <w:rPr>
                <w:rFonts w:ascii="Calibri" w:hAnsi="Calibri" w:cs="Mangal"/>
                <w:color w:val="000000" w:themeColor="text1"/>
              </w:rPr>
              <w:t>Dy.</w:t>
            </w:r>
            <w:r w:rsidRPr="0086095B">
              <w:rPr>
                <w:rFonts w:ascii="Calibri" w:hAnsi="Calibri" w:cs="Mangal"/>
                <w:color w:val="000000" w:themeColor="text1"/>
              </w:rPr>
              <w:t xml:space="preserve"> General Manager,</w:t>
            </w:r>
            <w:r>
              <w:rPr>
                <w:rFonts w:ascii="Calibri" w:hAnsi="Calibri" w:cs="Mangal"/>
                <w:color w:val="000000" w:themeColor="text1"/>
              </w:rPr>
              <w:t>(ABU)</w:t>
            </w:r>
            <w:r w:rsidRPr="0086095B">
              <w:rPr>
                <w:rFonts w:ascii="Calibri" w:hAnsi="Calibri" w:cs="Mangal"/>
                <w:color w:val="000000" w:themeColor="text1"/>
              </w:rPr>
              <w:t xml:space="preserve"> State Bank Of India</w:t>
            </w:r>
          </w:p>
        </w:tc>
      </w:tr>
      <w:tr w:rsidR="006B1E72" w:rsidRPr="0086095B" w:rsidTr="00233661">
        <w:tc>
          <w:tcPr>
            <w:tcW w:w="1548"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3</w:t>
            </w:r>
          </w:p>
        </w:tc>
        <w:tc>
          <w:tcPr>
            <w:tcW w:w="3403"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 xml:space="preserve">Shri  </w:t>
            </w:r>
            <w:proofErr w:type="spellStart"/>
            <w:r>
              <w:rPr>
                <w:rFonts w:ascii="Calibri" w:hAnsi="Calibri" w:cs="Mangal"/>
                <w:color w:val="000000" w:themeColor="text1"/>
              </w:rPr>
              <w:t>Saroj</w:t>
            </w:r>
            <w:proofErr w:type="spellEnd"/>
            <w:r>
              <w:rPr>
                <w:rFonts w:ascii="Calibri" w:hAnsi="Calibri" w:cs="Mangal"/>
                <w:color w:val="000000" w:themeColor="text1"/>
              </w:rPr>
              <w:t xml:space="preserve"> </w:t>
            </w:r>
            <w:proofErr w:type="spellStart"/>
            <w:r>
              <w:rPr>
                <w:rFonts w:ascii="Calibri" w:hAnsi="Calibri" w:cs="Mangal"/>
                <w:color w:val="000000" w:themeColor="text1"/>
              </w:rPr>
              <w:t>Ranjan</w:t>
            </w:r>
            <w:proofErr w:type="spellEnd"/>
            <w:r>
              <w:rPr>
                <w:rFonts w:ascii="Calibri" w:hAnsi="Calibri" w:cs="Mangal"/>
                <w:color w:val="000000" w:themeColor="text1"/>
              </w:rPr>
              <w:t xml:space="preserve"> </w:t>
            </w:r>
            <w:proofErr w:type="spellStart"/>
            <w:r>
              <w:rPr>
                <w:rFonts w:ascii="Calibri" w:hAnsi="Calibri" w:cs="Mangal"/>
                <w:color w:val="000000" w:themeColor="text1"/>
              </w:rPr>
              <w:t>Nayak</w:t>
            </w:r>
            <w:proofErr w:type="spellEnd"/>
          </w:p>
        </w:tc>
        <w:tc>
          <w:tcPr>
            <w:tcW w:w="4607" w:type="dxa"/>
          </w:tcPr>
          <w:p w:rsidR="006B1E72" w:rsidRPr="0086095B" w:rsidRDefault="006B1E72" w:rsidP="00233661">
            <w:pPr>
              <w:tabs>
                <w:tab w:val="left" w:pos="1140"/>
              </w:tabs>
              <w:rPr>
                <w:rFonts w:ascii="Calibri" w:hAnsi="Calibri" w:cs="Mangal"/>
                <w:color w:val="000000" w:themeColor="text1"/>
              </w:rPr>
            </w:pPr>
            <w:r>
              <w:rPr>
                <w:rFonts w:ascii="Calibri" w:hAnsi="Calibri" w:cs="Mangal"/>
                <w:color w:val="000000" w:themeColor="text1"/>
              </w:rPr>
              <w:t>Dy.</w:t>
            </w:r>
            <w:r w:rsidRPr="0086095B">
              <w:rPr>
                <w:rFonts w:ascii="Calibri" w:hAnsi="Calibri" w:cs="Mangal"/>
                <w:color w:val="000000" w:themeColor="text1"/>
              </w:rPr>
              <w:t xml:space="preserve"> General Manager</w:t>
            </w:r>
            <w:r>
              <w:rPr>
                <w:rFonts w:ascii="Calibri" w:hAnsi="Calibri" w:cs="Mangal"/>
                <w:color w:val="000000" w:themeColor="text1"/>
              </w:rPr>
              <w:t>, UCO Bank</w:t>
            </w:r>
          </w:p>
        </w:tc>
      </w:tr>
      <w:tr w:rsidR="006B1E72" w:rsidRPr="0086095B" w:rsidTr="00233661">
        <w:tc>
          <w:tcPr>
            <w:tcW w:w="1548"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4</w:t>
            </w:r>
          </w:p>
        </w:tc>
        <w:tc>
          <w:tcPr>
            <w:tcW w:w="3403" w:type="dxa"/>
          </w:tcPr>
          <w:p w:rsidR="006B1E72" w:rsidRPr="0086095B" w:rsidRDefault="006B1E72" w:rsidP="00233661">
            <w:pPr>
              <w:rPr>
                <w:rFonts w:ascii="Calibri" w:hAnsi="Calibri" w:cs="Mangal"/>
                <w:color w:val="000000" w:themeColor="text1"/>
              </w:rPr>
            </w:pPr>
            <w:r w:rsidRPr="0086095B">
              <w:rPr>
                <w:rFonts w:ascii="Calibri" w:hAnsi="Calibri" w:cs="Mangal"/>
                <w:color w:val="000000" w:themeColor="text1"/>
              </w:rPr>
              <w:t xml:space="preserve">Shri </w:t>
            </w:r>
            <w:r>
              <w:rPr>
                <w:rFonts w:ascii="Calibri" w:hAnsi="Calibri" w:cs="Mangal"/>
                <w:color w:val="000000" w:themeColor="text1"/>
              </w:rPr>
              <w:t xml:space="preserve"> </w:t>
            </w:r>
            <w:proofErr w:type="spellStart"/>
            <w:r>
              <w:rPr>
                <w:rFonts w:ascii="Calibri" w:hAnsi="Calibri" w:cs="Mangal"/>
                <w:color w:val="000000" w:themeColor="text1"/>
              </w:rPr>
              <w:t>Madan</w:t>
            </w:r>
            <w:proofErr w:type="spellEnd"/>
            <w:r>
              <w:rPr>
                <w:rFonts w:ascii="Calibri" w:hAnsi="Calibri" w:cs="Mangal"/>
                <w:color w:val="000000" w:themeColor="text1"/>
              </w:rPr>
              <w:t xml:space="preserve"> Mohan </w:t>
            </w:r>
            <w:proofErr w:type="spellStart"/>
            <w:r>
              <w:rPr>
                <w:rFonts w:ascii="Calibri" w:hAnsi="Calibri" w:cs="Mangal"/>
                <w:color w:val="000000" w:themeColor="text1"/>
              </w:rPr>
              <w:t>Bariar</w:t>
            </w:r>
            <w:proofErr w:type="spellEnd"/>
          </w:p>
        </w:tc>
        <w:tc>
          <w:tcPr>
            <w:tcW w:w="4607" w:type="dxa"/>
          </w:tcPr>
          <w:p w:rsidR="006B1E72" w:rsidRPr="0086095B" w:rsidRDefault="006B1E72" w:rsidP="00233661">
            <w:pPr>
              <w:tabs>
                <w:tab w:val="left" w:pos="1140"/>
              </w:tabs>
              <w:rPr>
                <w:rFonts w:ascii="Calibri" w:hAnsi="Calibri" w:cs="Mangal"/>
                <w:color w:val="000000" w:themeColor="text1"/>
              </w:rPr>
            </w:pPr>
            <w:proofErr w:type="spellStart"/>
            <w:r>
              <w:rPr>
                <w:rFonts w:ascii="Calibri" w:hAnsi="Calibri" w:cs="Mangal"/>
                <w:color w:val="000000" w:themeColor="text1"/>
              </w:rPr>
              <w:t>Asst.</w:t>
            </w:r>
            <w:r w:rsidRPr="0086095B">
              <w:rPr>
                <w:rFonts w:ascii="Calibri" w:hAnsi="Calibri" w:cs="Mangal"/>
                <w:color w:val="000000" w:themeColor="text1"/>
              </w:rPr>
              <w:t>General</w:t>
            </w:r>
            <w:proofErr w:type="spellEnd"/>
            <w:r w:rsidRPr="0086095B">
              <w:rPr>
                <w:rFonts w:ascii="Calibri" w:hAnsi="Calibri" w:cs="Mangal"/>
                <w:color w:val="000000" w:themeColor="text1"/>
              </w:rPr>
              <w:t xml:space="preserve"> M</w:t>
            </w:r>
            <w:r>
              <w:rPr>
                <w:rFonts w:ascii="Calibri" w:hAnsi="Calibri" w:cs="Mangal"/>
                <w:color w:val="000000" w:themeColor="text1"/>
              </w:rPr>
              <w:t>anager,</w:t>
            </w:r>
            <w:r w:rsidRPr="0086095B">
              <w:rPr>
                <w:rFonts w:ascii="Calibri" w:hAnsi="Calibri" w:cs="Mangal"/>
                <w:color w:val="000000" w:themeColor="text1"/>
              </w:rPr>
              <w:t xml:space="preserve"> State Bank of India</w:t>
            </w:r>
          </w:p>
        </w:tc>
      </w:tr>
      <w:tr w:rsidR="006B1E72" w:rsidRPr="0086095B" w:rsidTr="00233661">
        <w:tc>
          <w:tcPr>
            <w:tcW w:w="1548"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5</w:t>
            </w:r>
          </w:p>
        </w:tc>
        <w:tc>
          <w:tcPr>
            <w:tcW w:w="3403" w:type="dxa"/>
          </w:tcPr>
          <w:p w:rsidR="006B1E72" w:rsidRPr="0086095B" w:rsidRDefault="006B1E72" w:rsidP="00233661">
            <w:pPr>
              <w:rPr>
                <w:rFonts w:ascii="Calibri" w:hAnsi="Calibri" w:cs="Mangal"/>
                <w:color w:val="000000" w:themeColor="text1"/>
              </w:rPr>
            </w:pPr>
            <w:r w:rsidRPr="0086095B">
              <w:rPr>
                <w:rFonts w:ascii="Calibri" w:hAnsi="Calibri" w:cs="Mangal"/>
                <w:color w:val="000000" w:themeColor="text1"/>
              </w:rPr>
              <w:t xml:space="preserve">Shri </w:t>
            </w:r>
            <w:r>
              <w:rPr>
                <w:rFonts w:ascii="Calibri" w:hAnsi="Calibri" w:cs="Mangal"/>
                <w:color w:val="000000" w:themeColor="text1"/>
              </w:rPr>
              <w:t xml:space="preserve"> O.P .Singh</w:t>
            </w:r>
          </w:p>
        </w:tc>
        <w:tc>
          <w:tcPr>
            <w:tcW w:w="4607" w:type="dxa"/>
          </w:tcPr>
          <w:p w:rsidR="006B1E72" w:rsidRPr="0086095B" w:rsidRDefault="006B1E72" w:rsidP="00233661">
            <w:pPr>
              <w:tabs>
                <w:tab w:val="left" w:pos="1140"/>
                <w:tab w:val="right" w:pos="4824"/>
              </w:tabs>
              <w:rPr>
                <w:rFonts w:ascii="Calibri" w:hAnsi="Calibri" w:cs="Mangal"/>
                <w:color w:val="000000" w:themeColor="text1"/>
              </w:rPr>
            </w:pPr>
            <w:proofErr w:type="spellStart"/>
            <w:r>
              <w:rPr>
                <w:rFonts w:ascii="Calibri" w:hAnsi="Calibri" w:cs="Mangal"/>
                <w:color w:val="000000" w:themeColor="text1"/>
              </w:rPr>
              <w:t>Asst.</w:t>
            </w:r>
            <w:r w:rsidRPr="0086095B">
              <w:rPr>
                <w:rFonts w:ascii="Calibri" w:hAnsi="Calibri" w:cs="Mangal"/>
                <w:color w:val="000000" w:themeColor="text1"/>
              </w:rPr>
              <w:t>General</w:t>
            </w:r>
            <w:proofErr w:type="spellEnd"/>
            <w:r w:rsidRPr="0086095B">
              <w:rPr>
                <w:rFonts w:ascii="Calibri" w:hAnsi="Calibri" w:cs="Mangal"/>
                <w:color w:val="000000" w:themeColor="text1"/>
              </w:rPr>
              <w:t xml:space="preserve"> M</w:t>
            </w:r>
            <w:r>
              <w:rPr>
                <w:rFonts w:ascii="Calibri" w:hAnsi="Calibri" w:cs="Mangal"/>
                <w:color w:val="000000" w:themeColor="text1"/>
              </w:rPr>
              <w:t>anager,</w:t>
            </w:r>
            <w:r w:rsidRPr="0086095B">
              <w:rPr>
                <w:rFonts w:ascii="Calibri" w:hAnsi="Calibri" w:cs="Mangal"/>
                <w:color w:val="000000" w:themeColor="text1"/>
              </w:rPr>
              <w:t xml:space="preserve"> State Bank of India</w:t>
            </w:r>
            <w:r>
              <w:rPr>
                <w:rFonts w:ascii="Calibri" w:hAnsi="Calibri" w:cs="Mangal"/>
                <w:color w:val="000000" w:themeColor="text1"/>
              </w:rPr>
              <w:tab/>
              <w:t xml:space="preserve"> </w:t>
            </w:r>
          </w:p>
        </w:tc>
      </w:tr>
      <w:tr w:rsidR="006B1E72" w:rsidRPr="0086095B" w:rsidTr="00233661">
        <w:tc>
          <w:tcPr>
            <w:tcW w:w="1548"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6</w:t>
            </w:r>
          </w:p>
        </w:tc>
        <w:tc>
          <w:tcPr>
            <w:tcW w:w="3403"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Shri  Shiv  Shankar Singh</w:t>
            </w:r>
          </w:p>
        </w:tc>
        <w:tc>
          <w:tcPr>
            <w:tcW w:w="4607" w:type="dxa"/>
          </w:tcPr>
          <w:p w:rsidR="006B1E72" w:rsidRPr="0086095B" w:rsidRDefault="006B1E72" w:rsidP="00233661">
            <w:pPr>
              <w:tabs>
                <w:tab w:val="left" w:pos="1140"/>
                <w:tab w:val="right" w:pos="4824"/>
              </w:tabs>
              <w:rPr>
                <w:rFonts w:ascii="Calibri" w:hAnsi="Calibri" w:cs="Mangal"/>
                <w:color w:val="000000" w:themeColor="text1"/>
              </w:rPr>
            </w:pPr>
            <w:r>
              <w:rPr>
                <w:rFonts w:ascii="Calibri" w:hAnsi="Calibri" w:cs="Mangal"/>
                <w:color w:val="000000" w:themeColor="text1"/>
              </w:rPr>
              <w:t>Chief Manager, Bank Of Baroda</w:t>
            </w:r>
          </w:p>
        </w:tc>
      </w:tr>
      <w:tr w:rsidR="006B1E72" w:rsidRPr="0086095B" w:rsidTr="00233661">
        <w:tc>
          <w:tcPr>
            <w:tcW w:w="1548"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7</w:t>
            </w:r>
          </w:p>
        </w:tc>
        <w:tc>
          <w:tcPr>
            <w:tcW w:w="3403"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 xml:space="preserve">Shri  </w:t>
            </w:r>
            <w:proofErr w:type="spellStart"/>
            <w:r>
              <w:rPr>
                <w:rFonts w:ascii="Calibri" w:hAnsi="Calibri" w:cs="Mangal"/>
                <w:color w:val="000000" w:themeColor="text1"/>
              </w:rPr>
              <w:t>R.S.Sharma</w:t>
            </w:r>
            <w:proofErr w:type="spellEnd"/>
          </w:p>
        </w:tc>
        <w:tc>
          <w:tcPr>
            <w:tcW w:w="4607" w:type="dxa"/>
          </w:tcPr>
          <w:p w:rsidR="006B1E72" w:rsidRPr="0086095B" w:rsidRDefault="006B1E72" w:rsidP="00233661">
            <w:pPr>
              <w:tabs>
                <w:tab w:val="left" w:pos="1140"/>
                <w:tab w:val="right" w:pos="4824"/>
              </w:tabs>
              <w:rPr>
                <w:rFonts w:ascii="Calibri" w:hAnsi="Calibri" w:cs="Mangal"/>
                <w:color w:val="000000" w:themeColor="text1"/>
              </w:rPr>
            </w:pPr>
            <w:r>
              <w:rPr>
                <w:rFonts w:ascii="Calibri" w:hAnsi="Calibri" w:cs="Mangal"/>
                <w:color w:val="000000" w:themeColor="text1"/>
              </w:rPr>
              <w:t xml:space="preserve">Chief </w:t>
            </w:r>
            <w:proofErr w:type="spellStart"/>
            <w:r>
              <w:rPr>
                <w:rFonts w:ascii="Calibri" w:hAnsi="Calibri" w:cs="Mangal"/>
                <w:color w:val="000000" w:themeColor="text1"/>
              </w:rPr>
              <w:t>Manager,Central</w:t>
            </w:r>
            <w:proofErr w:type="spellEnd"/>
            <w:r>
              <w:rPr>
                <w:rFonts w:ascii="Calibri" w:hAnsi="Calibri" w:cs="Mangal"/>
                <w:color w:val="000000" w:themeColor="text1"/>
              </w:rPr>
              <w:t xml:space="preserve"> Bank of India</w:t>
            </w:r>
          </w:p>
        </w:tc>
      </w:tr>
      <w:tr w:rsidR="006B1E72" w:rsidRPr="0086095B" w:rsidTr="00233661">
        <w:tc>
          <w:tcPr>
            <w:tcW w:w="1548"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8</w:t>
            </w:r>
          </w:p>
        </w:tc>
        <w:tc>
          <w:tcPr>
            <w:tcW w:w="3403"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Shri  P.K. Mishra</w:t>
            </w:r>
          </w:p>
        </w:tc>
        <w:tc>
          <w:tcPr>
            <w:tcW w:w="4607" w:type="dxa"/>
          </w:tcPr>
          <w:p w:rsidR="006B1E72" w:rsidRPr="0086095B" w:rsidRDefault="006B1E72" w:rsidP="00233661">
            <w:pPr>
              <w:tabs>
                <w:tab w:val="left" w:pos="1140"/>
                <w:tab w:val="right" w:pos="4824"/>
              </w:tabs>
              <w:rPr>
                <w:rFonts w:ascii="Calibri" w:hAnsi="Calibri" w:cs="Mangal"/>
                <w:color w:val="000000" w:themeColor="text1"/>
              </w:rPr>
            </w:pPr>
            <w:r>
              <w:rPr>
                <w:rFonts w:ascii="Calibri" w:hAnsi="Calibri" w:cs="Mangal"/>
                <w:color w:val="000000" w:themeColor="text1"/>
              </w:rPr>
              <w:t>Chief Manager, United Bank of India</w:t>
            </w:r>
          </w:p>
        </w:tc>
      </w:tr>
      <w:tr w:rsidR="006B1E72" w:rsidRPr="0086095B" w:rsidTr="00233661">
        <w:tc>
          <w:tcPr>
            <w:tcW w:w="1548"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9</w:t>
            </w:r>
          </w:p>
        </w:tc>
        <w:tc>
          <w:tcPr>
            <w:tcW w:w="3403"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 xml:space="preserve">Shri </w:t>
            </w:r>
            <w:proofErr w:type="spellStart"/>
            <w:r>
              <w:rPr>
                <w:rFonts w:ascii="Calibri" w:hAnsi="Calibri" w:cs="Mangal"/>
                <w:color w:val="000000" w:themeColor="text1"/>
              </w:rPr>
              <w:t>Purushottam</w:t>
            </w:r>
            <w:proofErr w:type="spellEnd"/>
            <w:r>
              <w:rPr>
                <w:rFonts w:ascii="Calibri" w:hAnsi="Calibri" w:cs="Mangal"/>
                <w:color w:val="000000" w:themeColor="text1"/>
              </w:rPr>
              <w:t xml:space="preserve"> Kr. Sinha</w:t>
            </w:r>
          </w:p>
        </w:tc>
        <w:tc>
          <w:tcPr>
            <w:tcW w:w="4607" w:type="dxa"/>
          </w:tcPr>
          <w:p w:rsidR="006B1E72" w:rsidRPr="0086095B" w:rsidRDefault="006B1E72" w:rsidP="00233661">
            <w:pPr>
              <w:tabs>
                <w:tab w:val="left" w:pos="1140"/>
              </w:tabs>
              <w:rPr>
                <w:rFonts w:ascii="Calibri" w:hAnsi="Calibri" w:cs="Mangal"/>
                <w:color w:val="000000" w:themeColor="text1"/>
              </w:rPr>
            </w:pPr>
            <w:r>
              <w:rPr>
                <w:rFonts w:ascii="Calibri" w:hAnsi="Calibri" w:cs="Mangal"/>
                <w:color w:val="000000" w:themeColor="text1"/>
              </w:rPr>
              <w:t xml:space="preserve">Chief </w:t>
            </w:r>
            <w:proofErr w:type="spellStart"/>
            <w:r>
              <w:rPr>
                <w:rFonts w:ascii="Calibri" w:hAnsi="Calibri" w:cs="Mangal"/>
                <w:color w:val="000000" w:themeColor="text1"/>
              </w:rPr>
              <w:t>Manager,Allahabad</w:t>
            </w:r>
            <w:proofErr w:type="spellEnd"/>
            <w:r>
              <w:rPr>
                <w:rFonts w:ascii="Calibri" w:hAnsi="Calibri" w:cs="Mangal"/>
                <w:color w:val="000000" w:themeColor="text1"/>
              </w:rPr>
              <w:t xml:space="preserve">  Bank</w:t>
            </w:r>
          </w:p>
        </w:tc>
      </w:tr>
      <w:tr w:rsidR="006B1E72" w:rsidRPr="0086095B" w:rsidTr="00233661">
        <w:tc>
          <w:tcPr>
            <w:tcW w:w="1548"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10</w:t>
            </w:r>
          </w:p>
        </w:tc>
        <w:tc>
          <w:tcPr>
            <w:tcW w:w="3403"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 xml:space="preserve">Shri  S.P. </w:t>
            </w:r>
            <w:proofErr w:type="spellStart"/>
            <w:r>
              <w:rPr>
                <w:rFonts w:ascii="Calibri" w:hAnsi="Calibri" w:cs="Mangal"/>
                <w:color w:val="000000" w:themeColor="text1"/>
              </w:rPr>
              <w:t>Jaiswal</w:t>
            </w:r>
            <w:proofErr w:type="spellEnd"/>
          </w:p>
        </w:tc>
        <w:tc>
          <w:tcPr>
            <w:tcW w:w="4607" w:type="dxa"/>
          </w:tcPr>
          <w:p w:rsidR="006B1E72" w:rsidRPr="0086095B" w:rsidRDefault="006B1E72" w:rsidP="00233661">
            <w:pPr>
              <w:tabs>
                <w:tab w:val="left" w:pos="1140"/>
              </w:tabs>
              <w:rPr>
                <w:rFonts w:ascii="Calibri" w:hAnsi="Calibri" w:cs="Mangal"/>
                <w:color w:val="000000" w:themeColor="text1"/>
              </w:rPr>
            </w:pPr>
            <w:r>
              <w:rPr>
                <w:rFonts w:ascii="Calibri" w:hAnsi="Calibri" w:cs="Mangal"/>
                <w:color w:val="000000" w:themeColor="text1"/>
              </w:rPr>
              <w:t>Chief Manager, UBGB</w:t>
            </w:r>
          </w:p>
        </w:tc>
      </w:tr>
      <w:tr w:rsidR="006B1E72" w:rsidRPr="0086095B" w:rsidTr="00233661">
        <w:tc>
          <w:tcPr>
            <w:tcW w:w="1548"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11</w:t>
            </w:r>
          </w:p>
        </w:tc>
        <w:tc>
          <w:tcPr>
            <w:tcW w:w="3403"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 xml:space="preserve">Shri  </w:t>
            </w:r>
            <w:proofErr w:type="spellStart"/>
            <w:r>
              <w:rPr>
                <w:rFonts w:ascii="Calibri" w:hAnsi="Calibri" w:cs="Mangal"/>
                <w:color w:val="000000" w:themeColor="text1"/>
              </w:rPr>
              <w:t>Ujjwal</w:t>
            </w:r>
            <w:proofErr w:type="spellEnd"/>
            <w:r>
              <w:rPr>
                <w:rFonts w:ascii="Calibri" w:hAnsi="Calibri" w:cs="Mangal"/>
                <w:color w:val="000000" w:themeColor="text1"/>
              </w:rPr>
              <w:t xml:space="preserve"> Prakash</w:t>
            </w:r>
          </w:p>
        </w:tc>
        <w:tc>
          <w:tcPr>
            <w:tcW w:w="4607" w:type="dxa"/>
          </w:tcPr>
          <w:p w:rsidR="006B1E72" w:rsidRPr="0086095B" w:rsidRDefault="006B1E72" w:rsidP="00233661">
            <w:pPr>
              <w:tabs>
                <w:tab w:val="left" w:pos="1140"/>
              </w:tabs>
              <w:rPr>
                <w:rFonts w:ascii="Calibri" w:hAnsi="Calibri" w:cs="Mangal"/>
                <w:color w:val="000000" w:themeColor="text1"/>
              </w:rPr>
            </w:pPr>
            <w:r>
              <w:rPr>
                <w:rFonts w:ascii="Calibri" w:hAnsi="Calibri" w:cs="Mangal"/>
                <w:color w:val="000000" w:themeColor="text1"/>
              </w:rPr>
              <w:t>Chief Manager, MBGB</w:t>
            </w:r>
          </w:p>
        </w:tc>
      </w:tr>
      <w:tr w:rsidR="006B1E72" w:rsidRPr="0086095B" w:rsidTr="00233661">
        <w:tc>
          <w:tcPr>
            <w:tcW w:w="1548" w:type="dxa"/>
          </w:tcPr>
          <w:p w:rsidR="006B1E72" w:rsidRDefault="006B1E72" w:rsidP="00233661">
            <w:pPr>
              <w:rPr>
                <w:rFonts w:ascii="Calibri" w:hAnsi="Calibri" w:cs="Mangal"/>
                <w:color w:val="000000" w:themeColor="text1"/>
              </w:rPr>
            </w:pPr>
            <w:r>
              <w:rPr>
                <w:rFonts w:ascii="Calibri" w:hAnsi="Calibri" w:cs="Mangal"/>
                <w:color w:val="000000" w:themeColor="text1"/>
              </w:rPr>
              <w:t>12</w:t>
            </w:r>
          </w:p>
        </w:tc>
        <w:tc>
          <w:tcPr>
            <w:tcW w:w="3403" w:type="dxa"/>
          </w:tcPr>
          <w:p w:rsidR="006B1E72" w:rsidRDefault="006B1E72" w:rsidP="00233661">
            <w:pPr>
              <w:rPr>
                <w:rFonts w:ascii="Calibri" w:hAnsi="Calibri" w:cs="Mangal"/>
                <w:color w:val="000000" w:themeColor="text1"/>
              </w:rPr>
            </w:pPr>
            <w:r>
              <w:rPr>
                <w:rFonts w:ascii="Calibri" w:hAnsi="Calibri" w:cs="Mangal"/>
                <w:color w:val="000000" w:themeColor="text1"/>
              </w:rPr>
              <w:t xml:space="preserve">Shri </w:t>
            </w:r>
            <w:proofErr w:type="spellStart"/>
            <w:r>
              <w:rPr>
                <w:rFonts w:ascii="Calibri" w:hAnsi="Calibri" w:cs="Mangal"/>
                <w:color w:val="000000" w:themeColor="text1"/>
              </w:rPr>
              <w:t>Dipankar</w:t>
            </w:r>
            <w:proofErr w:type="spellEnd"/>
            <w:r>
              <w:rPr>
                <w:rFonts w:ascii="Calibri" w:hAnsi="Calibri" w:cs="Mangal"/>
                <w:color w:val="000000" w:themeColor="text1"/>
              </w:rPr>
              <w:t xml:space="preserve"> </w:t>
            </w:r>
            <w:proofErr w:type="spellStart"/>
            <w:r>
              <w:rPr>
                <w:rFonts w:ascii="Calibri" w:hAnsi="Calibri" w:cs="Mangal"/>
                <w:color w:val="000000" w:themeColor="text1"/>
              </w:rPr>
              <w:t>Chakrabarty</w:t>
            </w:r>
            <w:proofErr w:type="spellEnd"/>
          </w:p>
        </w:tc>
        <w:tc>
          <w:tcPr>
            <w:tcW w:w="4607" w:type="dxa"/>
          </w:tcPr>
          <w:p w:rsidR="006B1E72" w:rsidRDefault="006B1E72" w:rsidP="00233661">
            <w:pPr>
              <w:tabs>
                <w:tab w:val="left" w:pos="1140"/>
              </w:tabs>
              <w:rPr>
                <w:rFonts w:ascii="Calibri" w:hAnsi="Calibri" w:cs="Mangal"/>
                <w:color w:val="000000" w:themeColor="text1"/>
              </w:rPr>
            </w:pPr>
            <w:r>
              <w:rPr>
                <w:rFonts w:ascii="Calibri" w:hAnsi="Calibri" w:cs="Mangal"/>
                <w:color w:val="000000" w:themeColor="text1"/>
              </w:rPr>
              <w:t xml:space="preserve">Div. Manager, </w:t>
            </w:r>
            <w:proofErr w:type="spellStart"/>
            <w:r>
              <w:rPr>
                <w:rFonts w:ascii="Calibri" w:hAnsi="Calibri" w:cs="Mangal"/>
                <w:color w:val="000000" w:themeColor="text1"/>
              </w:rPr>
              <w:t>Canara</w:t>
            </w:r>
            <w:proofErr w:type="spellEnd"/>
            <w:r>
              <w:rPr>
                <w:rFonts w:ascii="Calibri" w:hAnsi="Calibri" w:cs="Mangal"/>
                <w:color w:val="000000" w:themeColor="text1"/>
              </w:rPr>
              <w:t xml:space="preserve"> Bank</w:t>
            </w:r>
          </w:p>
        </w:tc>
      </w:tr>
      <w:tr w:rsidR="006B1E72" w:rsidRPr="0086095B" w:rsidTr="00233661">
        <w:tc>
          <w:tcPr>
            <w:tcW w:w="1548" w:type="dxa"/>
          </w:tcPr>
          <w:p w:rsidR="006B1E72" w:rsidRPr="000A5144" w:rsidRDefault="006B1E72" w:rsidP="00233661">
            <w:pPr>
              <w:rPr>
                <w:rFonts w:ascii="Calibri" w:hAnsi="Calibri" w:cs="Mangal"/>
                <w:i/>
                <w:iCs/>
                <w:color w:val="000000" w:themeColor="text1"/>
              </w:rPr>
            </w:pPr>
            <w:r>
              <w:rPr>
                <w:rFonts w:ascii="Calibri" w:hAnsi="Calibri" w:cs="Mangal"/>
                <w:i/>
                <w:iCs/>
                <w:color w:val="000000" w:themeColor="text1"/>
              </w:rPr>
              <w:t>13</w:t>
            </w:r>
          </w:p>
        </w:tc>
        <w:tc>
          <w:tcPr>
            <w:tcW w:w="3403" w:type="dxa"/>
          </w:tcPr>
          <w:p w:rsidR="006B1E72" w:rsidRDefault="006B1E72" w:rsidP="00233661">
            <w:pPr>
              <w:rPr>
                <w:rFonts w:ascii="Calibri" w:hAnsi="Calibri" w:cs="Mangal"/>
                <w:color w:val="000000" w:themeColor="text1"/>
              </w:rPr>
            </w:pPr>
            <w:r>
              <w:rPr>
                <w:rFonts w:ascii="Calibri" w:hAnsi="Calibri" w:cs="Mangal"/>
                <w:color w:val="000000" w:themeColor="text1"/>
              </w:rPr>
              <w:t xml:space="preserve">Shri  </w:t>
            </w:r>
            <w:proofErr w:type="spellStart"/>
            <w:r>
              <w:rPr>
                <w:rFonts w:ascii="Calibri" w:hAnsi="Calibri" w:cs="Mangal"/>
                <w:color w:val="000000" w:themeColor="text1"/>
              </w:rPr>
              <w:t>Mayur</w:t>
            </w:r>
            <w:proofErr w:type="spellEnd"/>
            <w:r>
              <w:rPr>
                <w:rFonts w:ascii="Calibri" w:hAnsi="Calibri" w:cs="Mangal"/>
                <w:color w:val="000000" w:themeColor="text1"/>
              </w:rPr>
              <w:t xml:space="preserve">  Sinha</w:t>
            </w:r>
          </w:p>
        </w:tc>
        <w:tc>
          <w:tcPr>
            <w:tcW w:w="4607" w:type="dxa"/>
          </w:tcPr>
          <w:p w:rsidR="006B1E72" w:rsidRDefault="006B1E72" w:rsidP="00233661">
            <w:pPr>
              <w:tabs>
                <w:tab w:val="left" w:pos="1140"/>
              </w:tabs>
              <w:rPr>
                <w:rFonts w:ascii="Calibri" w:hAnsi="Calibri" w:cs="Mangal"/>
                <w:color w:val="000000" w:themeColor="text1"/>
              </w:rPr>
            </w:pPr>
            <w:r>
              <w:rPr>
                <w:rFonts w:ascii="Calibri" w:hAnsi="Calibri" w:cs="Mangal"/>
                <w:color w:val="000000" w:themeColor="text1"/>
              </w:rPr>
              <w:t xml:space="preserve">Sr. </w:t>
            </w:r>
            <w:proofErr w:type="spellStart"/>
            <w:r>
              <w:rPr>
                <w:rFonts w:ascii="Calibri" w:hAnsi="Calibri" w:cs="Mangal"/>
                <w:color w:val="000000" w:themeColor="text1"/>
              </w:rPr>
              <w:t>MAanager</w:t>
            </w:r>
            <w:proofErr w:type="spellEnd"/>
            <w:r>
              <w:rPr>
                <w:rFonts w:ascii="Calibri" w:hAnsi="Calibri" w:cs="Mangal"/>
                <w:color w:val="000000" w:themeColor="text1"/>
              </w:rPr>
              <w:t>, PNB</w:t>
            </w:r>
          </w:p>
        </w:tc>
      </w:tr>
      <w:tr w:rsidR="006B1E72" w:rsidRPr="0086095B" w:rsidTr="00233661">
        <w:tc>
          <w:tcPr>
            <w:tcW w:w="1548"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14</w:t>
            </w:r>
          </w:p>
        </w:tc>
        <w:tc>
          <w:tcPr>
            <w:tcW w:w="3403"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 xml:space="preserve">Shri  Kumar </w:t>
            </w:r>
            <w:proofErr w:type="spellStart"/>
            <w:r>
              <w:rPr>
                <w:rFonts w:ascii="Calibri" w:hAnsi="Calibri" w:cs="Mangal"/>
                <w:color w:val="000000" w:themeColor="text1"/>
              </w:rPr>
              <w:t>Ranjan</w:t>
            </w:r>
            <w:proofErr w:type="spellEnd"/>
          </w:p>
        </w:tc>
        <w:tc>
          <w:tcPr>
            <w:tcW w:w="4607" w:type="dxa"/>
          </w:tcPr>
          <w:p w:rsidR="006B1E72" w:rsidRPr="0086095B" w:rsidRDefault="006B1E72" w:rsidP="00233661">
            <w:pPr>
              <w:tabs>
                <w:tab w:val="left" w:pos="1140"/>
              </w:tabs>
              <w:rPr>
                <w:rFonts w:ascii="Calibri" w:hAnsi="Calibri" w:cs="Mangal"/>
                <w:color w:val="000000" w:themeColor="text1"/>
              </w:rPr>
            </w:pPr>
            <w:r>
              <w:rPr>
                <w:rFonts w:ascii="Calibri" w:hAnsi="Calibri" w:cs="Mangal"/>
                <w:color w:val="000000" w:themeColor="text1"/>
              </w:rPr>
              <w:t xml:space="preserve">Sr. </w:t>
            </w:r>
            <w:proofErr w:type="spellStart"/>
            <w:r>
              <w:rPr>
                <w:rFonts w:ascii="Calibri" w:hAnsi="Calibri" w:cs="Mangal"/>
                <w:color w:val="000000" w:themeColor="text1"/>
              </w:rPr>
              <w:t>Manager,OBC</w:t>
            </w:r>
            <w:proofErr w:type="spellEnd"/>
          </w:p>
        </w:tc>
      </w:tr>
      <w:tr w:rsidR="006B1E72" w:rsidRPr="0086095B" w:rsidTr="00233661">
        <w:tc>
          <w:tcPr>
            <w:tcW w:w="1548" w:type="dxa"/>
          </w:tcPr>
          <w:p w:rsidR="006B1E72" w:rsidRDefault="006B1E72" w:rsidP="00233661">
            <w:pPr>
              <w:rPr>
                <w:rFonts w:ascii="Calibri" w:hAnsi="Calibri" w:cs="Mangal"/>
                <w:color w:val="000000" w:themeColor="text1"/>
              </w:rPr>
            </w:pPr>
            <w:r>
              <w:rPr>
                <w:rFonts w:ascii="Calibri" w:hAnsi="Calibri" w:cs="Mangal"/>
                <w:color w:val="000000" w:themeColor="text1"/>
              </w:rPr>
              <w:t>15</w:t>
            </w:r>
          </w:p>
        </w:tc>
        <w:tc>
          <w:tcPr>
            <w:tcW w:w="3403"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 xml:space="preserve">Shri </w:t>
            </w:r>
            <w:proofErr w:type="spellStart"/>
            <w:r>
              <w:rPr>
                <w:rFonts w:ascii="Calibri" w:hAnsi="Calibri" w:cs="Mangal"/>
                <w:color w:val="000000" w:themeColor="text1"/>
              </w:rPr>
              <w:t>Sudhir</w:t>
            </w:r>
            <w:proofErr w:type="spellEnd"/>
            <w:r>
              <w:rPr>
                <w:rFonts w:ascii="Calibri" w:hAnsi="Calibri" w:cs="Mangal"/>
                <w:color w:val="000000" w:themeColor="text1"/>
              </w:rPr>
              <w:t xml:space="preserve"> </w:t>
            </w:r>
            <w:proofErr w:type="spellStart"/>
            <w:r>
              <w:rPr>
                <w:rFonts w:ascii="Calibri" w:hAnsi="Calibri" w:cs="Mangal"/>
                <w:color w:val="000000" w:themeColor="text1"/>
              </w:rPr>
              <w:t>Verma</w:t>
            </w:r>
            <w:proofErr w:type="spellEnd"/>
          </w:p>
        </w:tc>
        <w:tc>
          <w:tcPr>
            <w:tcW w:w="4607" w:type="dxa"/>
          </w:tcPr>
          <w:p w:rsidR="006B1E72" w:rsidRPr="0086095B" w:rsidRDefault="006B1E72" w:rsidP="00233661">
            <w:pPr>
              <w:tabs>
                <w:tab w:val="left" w:pos="1140"/>
              </w:tabs>
              <w:rPr>
                <w:rFonts w:ascii="Calibri" w:hAnsi="Calibri" w:cs="Mangal"/>
                <w:color w:val="000000" w:themeColor="text1"/>
              </w:rPr>
            </w:pPr>
            <w:r>
              <w:rPr>
                <w:rFonts w:ascii="Calibri" w:hAnsi="Calibri" w:cs="Mangal"/>
                <w:color w:val="000000" w:themeColor="text1"/>
              </w:rPr>
              <w:t>Sr. Manager , Union Bank</w:t>
            </w:r>
          </w:p>
        </w:tc>
      </w:tr>
      <w:tr w:rsidR="006B1E72" w:rsidRPr="0086095B" w:rsidTr="00233661">
        <w:tc>
          <w:tcPr>
            <w:tcW w:w="1548" w:type="dxa"/>
          </w:tcPr>
          <w:p w:rsidR="006B1E72" w:rsidRDefault="006B1E72" w:rsidP="00233661">
            <w:pPr>
              <w:rPr>
                <w:rFonts w:ascii="Calibri" w:hAnsi="Calibri" w:cs="Mangal"/>
                <w:color w:val="000000" w:themeColor="text1"/>
              </w:rPr>
            </w:pPr>
            <w:r>
              <w:rPr>
                <w:rFonts w:ascii="Calibri" w:hAnsi="Calibri" w:cs="Mangal"/>
                <w:color w:val="000000" w:themeColor="text1"/>
              </w:rPr>
              <w:t>16</w:t>
            </w:r>
          </w:p>
        </w:tc>
        <w:tc>
          <w:tcPr>
            <w:tcW w:w="3403"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 xml:space="preserve">Shri </w:t>
            </w:r>
            <w:proofErr w:type="spellStart"/>
            <w:r>
              <w:rPr>
                <w:rFonts w:ascii="Calibri" w:hAnsi="Calibri" w:cs="Mangal"/>
                <w:color w:val="000000" w:themeColor="text1"/>
              </w:rPr>
              <w:t>Ujjawal</w:t>
            </w:r>
            <w:proofErr w:type="spellEnd"/>
            <w:r>
              <w:rPr>
                <w:rFonts w:ascii="Calibri" w:hAnsi="Calibri" w:cs="Mangal"/>
                <w:color w:val="000000" w:themeColor="text1"/>
              </w:rPr>
              <w:t xml:space="preserve"> </w:t>
            </w:r>
            <w:proofErr w:type="spellStart"/>
            <w:r>
              <w:rPr>
                <w:rFonts w:ascii="Calibri" w:hAnsi="Calibri" w:cs="Mangal"/>
                <w:color w:val="000000" w:themeColor="text1"/>
              </w:rPr>
              <w:t>Vikash</w:t>
            </w:r>
            <w:proofErr w:type="spellEnd"/>
          </w:p>
        </w:tc>
        <w:tc>
          <w:tcPr>
            <w:tcW w:w="4607" w:type="dxa"/>
          </w:tcPr>
          <w:p w:rsidR="006B1E72" w:rsidRPr="0086095B" w:rsidRDefault="006B1E72" w:rsidP="00233661">
            <w:pPr>
              <w:tabs>
                <w:tab w:val="left" w:pos="1140"/>
              </w:tabs>
              <w:rPr>
                <w:rFonts w:ascii="Calibri" w:hAnsi="Calibri" w:cs="Mangal"/>
                <w:color w:val="000000" w:themeColor="text1"/>
              </w:rPr>
            </w:pPr>
            <w:r>
              <w:rPr>
                <w:rFonts w:ascii="Calibri" w:hAnsi="Calibri" w:cs="Mangal"/>
                <w:color w:val="000000" w:themeColor="text1"/>
              </w:rPr>
              <w:t xml:space="preserve">Sr. </w:t>
            </w:r>
            <w:proofErr w:type="spellStart"/>
            <w:r>
              <w:rPr>
                <w:rFonts w:ascii="Calibri" w:hAnsi="Calibri" w:cs="Mangal"/>
                <w:color w:val="000000" w:themeColor="text1"/>
              </w:rPr>
              <w:t>Manager,UCO</w:t>
            </w:r>
            <w:proofErr w:type="spellEnd"/>
            <w:r>
              <w:rPr>
                <w:rFonts w:ascii="Calibri" w:hAnsi="Calibri" w:cs="Mangal"/>
                <w:color w:val="000000" w:themeColor="text1"/>
              </w:rPr>
              <w:t xml:space="preserve"> Bank</w:t>
            </w:r>
          </w:p>
        </w:tc>
      </w:tr>
      <w:tr w:rsidR="006B1E72" w:rsidRPr="0086095B" w:rsidTr="00233661">
        <w:tc>
          <w:tcPr>
            <w:tcW w:w="1548" w:type="dxa"/>
          </w:tcPr>
          <w:p w:rsidR="006B1E72" w:rsidRDefault="006B1E72" w:rsidP="00233661">
            <w:pPr>
              <w:rPr>
                <w:rFonts w:ascii="Calibri" w:hAnsi="Calibri" w:cs="Mangal"/>
                <w:color w:val="000000" w:themeColor="text1"/>
              </w:rPr>
            </w:pPr>
            <w:r>
              <w:rPr>
                <w:rFonts w:ascii="Calibri" w:hAnsi="Calibri" w:cs="Mangal"/>
                <w:color w:val="000000" w:themeColor="text1"/>
              </w:rPr>
              <w:t>17</w:t>
            </w:r>
          </w:p>
        </w:tc>
        <w:tc>
          <w:tcPr>
            <w:tcW w:w="3403"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 xml:space="preserve">Shri </w:t>
            </w:r>
            <w:proofErr w:type="spellStart"/>
            <w:r>
              <w:rPr>
                <w:rFonts w:ascii="Calibri" w:hAnsi="Calibri" w:cs="Mangal"/>
                <w:color w:val="000000" w:themeColor="text1"/>
              </w:rPr>
              <w:t>Ranjan</w:t>
            </w:r>
            <w:proofErr w:type="spellEnd"/>
            <w:r>
              <w:rPr>
                <w:rFonts w:ascii="Calibri" w:hAnsi="Calibri" w:cs="Mangal"/>
                <w:color w:val="000000" w:themeColor="text1"/>
              </w:rPr>
              <w:t xml:space="preserve"> Kumar </w:t>
            </w:r>
            <w:proofErr w:type="spellStart"/>
            <w:r>
              <w:rPr>
                <w:rFonts w:ascii="Calibri" w:hAnsi="Calibri" w:cs="Mangal"/>
                <w:color w:val="000000" w:themeColor="text1"/>
              </w:rPr>
              <w:t>Pani</w:t>
            </w:r>
            <w:proofErr w:type="spellEnd"/>
          </w:p>
        </w:tc>
        <w:tc>
          <w:tcPr>
            <w:tcW w:w="4607" w:type="dxa"/>
          </w:tcPr>
          <w:p w:rsidR="006B1E72" w:rsidRPr="0086095B" w:rsidRDefault="006B1E72" w:rsidP="00233661">
            <w:pPr>
              <w:tabs>
                <w:tab w:val="left" w:pos="1140"/>
              </w:tabs>
              <w:rPr>
                <w:rFonts w:ascii="Calibri" w:hAnsi="Calibri" w:cs="Mangal"/>
                <w:color w:val="000000" w:themeColor="text1"/>
              </w:rPr>
            </w:pPr>
            <w:r>
              <w:rPr>
                <w:rFonts w:ascii="Calibri" w:hAnsi="Calibri" w:cs="Mangal"/>
                <w:color w:val="000000" w:themeColor="text1"/>
              </w:rPr>
              <w:t>Sr. Manager, Syndicate Bank</w:t>
            </w:r>
          </w:p>
        </w:tc>
      </w:tr>
      <w:tr w:rsidR="006B1E72" w:rsidRPr="0086095B" w:rsidTr="00233661">
        <w:tc>
          <w:tcPr>
            <w:tcW w:w="1548"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18</w:t>
            </w:r>
          </w:p>
        </w:tc>
        <w:tc>
          <w:tcPr>
            <w:tcW w:w="3403"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 xml:space="preserve">Shri </w:t>
            </w:r>
            <w:proofErr w:type="spellStart"/>
            <w:r>
              <w:rPr>
                <w:rFonts w:ascii="Calibri" w:hAnsi="Calibri" w:cs="Mangal"/>
                <w:color w:val="000000" w:themeColor="text1"/>
              </w:rPr>
              <w:t>Vidya</w:t>
            </w:r>
            <w:proofErr w:type="spellEnd"/>
            <w:r>
              <w:rPr>
                <w:rFonts w:ascii="Calibri" w:hAnsi="Calibri" w:cs="Mangal"/>
                <w:color w:val="000000" w:themeColor="text1"/>
              </w:rPr>
              <w:t xml:space="preserve"> </w:t>
            </w:r>
            <w:proofErr w:type="spellStart"/>
            <w:r>
              <w:rPr>
                <w:rFonts w:ascii="Calibri" w:hAnsi="Calibri" w:cs="Mangal"/>
                <w:color w:val="000000" w:themeColor="text1"/>
              </w:rPr>
              <w:t>Bhushan</w:t>
            </w:r>
            <w:proofErr w:type="spellEnd"/>
            <w:r>
              <w:rPr>
                <w:rFonts w:ascii="Calibri" w:hAnsi="Calibri" w:cs="Mangal"/>
                <w:color w:val="000000" w:themeColor="text1"/>
              </w:rPr>
              <w:t xml:space="preserve"> Shah</w:t>
            </w:r>
          </w:p>
        </w:tc>
        <w:tc>
          <w:tcPr>
            <w:tcW w:w="4607" w:type="dxa"/>
          </w:tcPr>
          <w:p w:rsidR="006B1E72" w:rsidRPr="0086095B" w:rsidRDefault="006B1E72" w:rsidP="00233661">
            <w:pPr>
              <w:tabs>
                <w:tab w:val="left" w:pos="1140"/>
              </w:tabs>
              <w:rPr>
                <w:rFonts w:ascii="Calibri" w:hAnsi="Calibri" w:cs="Mangal"/>
                <w:color w:val="000000" w:themeColor="text1"/>
              </w:rPr>
            </w:pPr>
            <w:proofErr w:type="spellStart"/>
            <w:r>
              <w:rPr>
                <w:rFonts w:ascii="Calibri" w:hAnsi="Calibri" w:cs="Mangal"/>
                <w:color w:val="000000" w:themeColor="text1"/>
              </w:rPr>
              <w:t>Sr.Manager</w:t>
            </w:r>
            <w:proofErr w:type="spellEnd"/>
            <w:r>
              <w:rPr>
                <w:rFonts w:ascii="Calibri" w:hAnsi="Calibri" w:cs="Mangal"/>
                <w:color w:val="000000" w:themeColor="text1"/>
              </w:rPr>
              <w:t>, Indian Bank</w:t>
            </w:r>
          </w:p>
        </w:tc>
      </w:tr>
      <w:tr w:rsidR="006B1E72" w:rsidRPr="0086095B" w:rsidTr="00233661">
        <w:tc>
          <w:tcPr>
            <w:tcW w:w="1548" w:type="dxa"/>
          </w:tcPr>
          <w:p w:rsidR="006B1E72" w:rsidRDefault="006B1E72" w:rsidP="00233661">
            <w:pPr>
              <w:rPr>
                <w:rFonts w:ascii="Calibri" w:hAnsi="Calibri" w:cs="Mangal"/>
                <w:color w:val="000000" w:themeColor="text1"/>
              </w:rPr>
            </w:pPr>
            <w:r>
              <w:rPr>
                <w:rFonts w:ascii="Calibri" w:hAnsi="Calibri" w:cs="Mangal"/>
                <w:color w:val="000000" w:themeColor="text1"/>
              </w:rPr>
              <w:t>19</w:t>
            </w:r>
          </w:p>
        </w:tc>
        <w:tc>
          <w:tcPr>
            <w:tcW w:w="3403" w:type="dxa"/>
          </w:tcPr>
          <w:p w:rsidR="006B1E72" w:rsidRDefault="006B1E72" w:rsidP="00233661">
            <w:pPr>
              <w:rPr>
                <w:rFonts w:ascii="Calibri" w:hAnsi="Calibri" w:cs="Mangal"/>
                <w:color w:val="000000" w:themeColor="text1"/>
              </w:rPr>
            </w:pPr>
            <w:r>
              <w:rPr>
                <w:rFonts w:ascii="Calibri" w:hAnsi="Calibri" w:cs="Mangal"/>
                <w:color w:val="000000" w:themeColor="text1"/>
              </w:rPr>
              <w:t xml:space="preserve">Shri  </w:t>
            </w:r>
            <w:proofErr w:type="spellStart"/>
            <w:r>
              <w:rPr>
                <w:rFonts w:ascii="Calibri" w:hAnsi="Calibri" w:cs="Mangal"/>
                <w:color w:val="000000" w:themeColor="text1"/>
              </w:rPr>
              <w:t>Priyaranjan</w:t>
            </w:r>
            <w:proofErr w:type="spellEnd"/>
            <w:r>
              <w:rPr>
                <w:rFonts w:ascii="Calibri" w:hAnsi="Calibri" w:cs="Mangal"/>
                <w:color w:val="000000" w:themeColor="text1"/>
              </w:rPr>
              <w:t xml:space="preserve"> </w:t>
            </w:r>
            <w:proofErr w:type="spellStart"/>
            <w:r>
              <w:rPr>
                <w:rFonts w:ascii="Calibri" w:hAnsi="Calibri" w:cs="Mangal"/>
                <w:color w:val="000000" w:themeColor="text1"/>
              </w:rPr>
              <w:t>Jha</w:t>
            </w:r>
            <w:proofErr w:type="spellEnd"/>
          </w:p>
        </w:tc>
        <w:tc>
          <w:tcPr>
            <w:tcW w:w="4607" w:type="dxa"/>
          </w:tcPr>
          <w:p w:rsidR="006B1E72" w:rsidRDefault="006B1E72" w:rsidP="00233661">
            <w:pPr>
              <w:tabs>
                <w:tab w:val="left" w:pos="1140"/>
              </w:tabs>
              <w:rPr>
                <w:rFonts w:ascii="Calibri" w:hAnsi="Calibri" w:cs="Mangal"/>
                <w:color w:val="000000" w:themeColor="text1"/>
              </w:rPr>
            </w:pPr>
            <w:r>
              <w:rPr>
                <w:rFonts w:ascii="Calibri" w:hAnsi="Calibri" w:cs="Mangal"/>
                <w:color w:val="000000" w:themeColor="text1"/>
              </w:rPr>
              <w:t>Nodal Officer, Indian Overseas Bank</w:t>
            </w:r>
          </w:p>
        </w:tc>
      </w:tr>
      <w:tr w:rsidR="006B1E72" w:rsidRPr="0086095B" w:rsidTr="00233661">
        <w:tc>
          <w:tcPr>
            <w:tcW w:w="1548" w:type="dxa"/>
          </w:tcPr>
          <w:p w:rsidR="006B1E72" w:rsidRDefault="006B1E72" w:rsidP="00233661">
            <w:pPr>
              <w:rPr>
                <w:rFonts w:ascii="Calibri" w:hAnsi="Calibri" w:cs="Mangal"/>
                <w:color w:val="000000" w:themeColor="text1"/>
              </w:rPr>
            </w:pPr>
            <w:r>
              <w:rPr>
                <w:rFonts w:ascii="Calibri" w:hAnsi="Calibri" w:cs="Mangal"/>
                <w:color w:val="000000" w:themeColor="text1"/>
              </w:rPr>
              <w:t>20</w:t>
            </w:r>
          </w:p>
        </w:tc>
        <w:tc>
          <w:tcPr>
            <w:tcW w:w="3403" w:type="dxa"/>
          </w:tcPr>
          <w:p w:rsidR="006B1E72" w:rsidRDefault="006B1E72" w:rsidP="00233661">
            <w:pPr>
              <w:rPr>
                <w:rFonts w:ascii="Calibri" w:hAnsi="Calibri" w:cs="Mangal"/>
                <w:color w:val="000000" w:themeColor="text1"/>
              </w:rPr>
            </w:pPr>
            <w:r>
              <w:rPr>
                <w:rFonts w:ascii="Calibri" w:hAnsi="Calibri" w:cs="Mangal"/>
                <w:color w:val="000000" w:themeColor="text1"/>
              </w:rPr>
              <w:t xml:space="preserve">Shri  </w:t>
            </w:r>
            <w:proofErr w:type="spellStart"/>
            <w:r>
              <w:rPr>
                <w:rFonts w:ascii="Calibri" w:hAnsi="Calibri" w:cs="Mangal"/>
                <w:color w:val="000000" w:themeColor="text1"/>
              </w:rPr>
              <w:t>Ujjwal</w:t>
            </w:r>
            <w:proofErr w:type="spellEnd"/>
            <w:r>
              <w:rPr>
                <w:rFonts w:ascii="Calibri" w:hAnsi="Calibri" w:cs="Mangal"/>
                <w:color w:val="000000" w:themeColor="text1"/>
              </w:rPr>
              <w:t xml:space="preserve"> </w:t>
            </w:r>
            <w:proofErr w:type="spellStart"/>
            <w:r>
              <w:rPr>
                <w:rFonts w:ascii="Calibri" w:hAnsi="Calibri" w:cs="Mangal"/>
                <w:color w:val="000000" w:themeColor="text1"/>
              </w:rPr>
              <w:t>Priyadarh</w:t>
            </w:r>
            <w:proofErr w:type="spellEnd"/>
          </w:p>
        </w:tc>
        <w:tc>
          <w:tcPr>
            <w:tcW w:w="4607" w:type="dxa"/>
          </w:tcPr>
          <w:p w:rsidR="006B1E72" w:rsidRDefault="006B1E72" w:rsidP="00233661">
            <w:pPr>
              <w:tabs>
                <w:tab w:val="left" w:pos="1140"/>
              </w:tabs>
              <w:rPr>
                <w:rFonts w:ascii="Calibri" w:hAnsi="Calibri" w:cs="Mangal"/>
                <w:color w:val="000000" w:themeColor="text1"/>
              </w:rPr>
            </w:pPr>
            <w:r>
              <w:rPr>
                <w:rFonts w:ascii="Calibri" w:hAnsi="Calibri" w:cs="Mangal"/>
                <w:color w:val="000000" w:themeColor="text1"/>
              </w:rPr>
              <w:t xml:space="preserve">Manager, Bihar </w:t>
            </w:r>
            <w:proofErr w:type="spellStart"/>
            <w:r>
              <w:rPr>
                <w:rFonts w:ascii="Calibri" w:hAnsi="Calibri" w:cs="Mangal"/>
                <w:color w:val="000000" w:themeColor="text1"/>
              </w:rPr>
              <w:t>Gramin</w:t>
            </w:r>
            <w:proofErr w:type="spellEnd"/>
            <w:r>
              <w:rPr>
                <w:rFonts w:ascii="Calibri" w:hAnsi="Calibri" w:cs="Mangal"/>
                <w:color w:val="000000" w:themeColor="text1"/>
              </w:rPr>
              <w:t xml:space="preserve"> Bank</w:t>
            </w:r>
          </w:p>
        </w:tc>
      </w:tr>
      <w:tr w:rsidR="006B1E72" w:rsidRPr="0086095B" w:rsidTr="00233661">
        <w:tc>
          <w:tcPr>
            <w:tcW w:w="1548" w:type="dxa"/>
          </w:tcPr>
          <w:p w:rsidR="006B1E72" w:rsidRDefault="006B1E72" w:rsidP="00233661">
            <w:pPr>
              <w:rPr>
                <w:rFonts w:ascii="Calibri" w:hAnsi="Calibri" w:cs="Mangal"/>
                <w:color w:val="000000" w:themeColor="text1"/>
              </w:rPr>
            </w:pPr>
            <w:r>
              <w:rPr>
                <w:rFonts w:ascii="Calibri" w:hAnsi="Calibri" w:cs="Mangal"/>
                <w:color w:val="000000" w:themeColor="text1"/>
              </w:rPr>
              <w:t>21</w:t>
            </w:r>
          </w:p>
        </w:tc>
        <w:tc>
          <w:tcPr>
            <w:tcW w:w="3403" w:type="dxa"/>
          </w:tcPr>
          <w:p w:rsidR="006B1E72" w:rsidRDefault="006B1E72" w:rsidP="00233661">
            <w:pPr>
              <w:rPr>
                <w:rFonts w:ascii="Calibri" w:hAnsi="Calibri" w:cs="Mangal"/>
                <w:color w:val="000000" w:themeColor="text1"/>
              </w:rPr>
            </w:pPr>
            <w:r>
              <w:rPr>
                <w:rFonts w:ascii="Calibri" w:hAnsi="Calibri" w:cs="Mangal"/>
                <w:color w:val="000000" w:themeColor="text1"/>
              </w:rPr>
              <w:t xml:space="preserve">Shri  </w:t>
            </w:r>
            <w:proofErr w:type="spellStart"/>
            <w:r>
              <w:rPr>
                <w:rFonts w:ascii="Calibri" w:hAnsi="Calibri" w:cs="Mangal"/>
                <w:color w:val="000000" w:themeColor="text1"/>
              </w:rPr>
              <w:t>Sanjeev</w:t>
            </w:r>
            <w:proofErr w:type="spellEnd"/>
            <w:r>
              <w:rPr>
                <w:rFonts w:ascii="Calibri" w:hAnsi="Calibri" w:cs="Mangal"/>
                <w:color w:val="000000" w:themeColor="text1"/>
              </w:rPr>
              <w:t xml:space="preserve"> Kumar</w:t>
            </w:r>
          </w:p>
        </w:tc>
        <w:tc>
          <w:tcPr>
            <w:tcW w:w="4607" w:type="dxa"/>
          </w:tcPr>
          <w:p w:rsidR="006B1E72" w:rsidRDefault="006B1E72" w:rsidP="00233661">
            <w:pPr>
              <w:tabs>
                <w:tab w:val="left" w:pos="1140"/>
              </w:tabs>
              <w:rPr>
                <w:rFonts w:ascii="Calibri" w:hAnsi="Calibri" w:cs="Mangal"/>
                <w:color w:val="000000" w:themeColor="text1"/>
              </w:rPr>
            </w:pPr>
            <w:r>
              <w:rPr>
                <w:rFonts w:ascii="Calibri" w:hAnsi="Calibri" w:cs="Mangal"/>
                <w:color w:val="000000" w:themeColor="text1"/>
              </w:rPr>
              <w:t>FI. Manager, PNB</w:t>
            </w:r>
          </w:p>
        </w:tc>
      </w:tr>
      <w:tr w:rsidR="006B1E72" w:rsidRPr="0086095B" w:rsidTr="00233661">
        <w:tc>
          <w:tcPr>
            <w:tcW w:w="1548" w:type="dxa"/>
          </w:tcPr>
          <w:p w:rsidR="006B1E72" w:rsidRDefault="006B1E72" w:rsidP="00233661">
            <w:pPr>
              <w:rPr>
                <w:rFonts w:ascii="Calibri" w:hAnsi="Calibri" w:cs="Mangal"/>
                <w:color w:val="000000" w:themeColor="text1"/>
              </w:rPr>
            </w:pPr>
            <w:r>
              <w:rPr>
                <w:rFonts w:ascii="Calibri" w:hAnsi="Calibri" w:cs="Mangal"/>
                <w:color w:val="000000" w:themeColor="text1"/>
              </w:rPr>
              <w:t>22</w:t>
            </w:r>
          </w:p>
        </w:tc>
        <w:tc>
          <w:tcPr>
            <w:tcW w:w="3403" w:type="dxa"/>
          </w:tcPr>
          <w:p w:rsidR="006B1E72" w:rsidRDefault="006B1E72" w:rsidP="00233661">
            <w:pPr>
              <w:rPr>
                <w:rFonts w:ascii="Calibri" w:hAnsi="Calibri" w:cs="Mangal"/>
                <w:color w:val="000000" w:themeColor="text1"/>
              </w:rPr>
            </w:pPr>
            <w:r>
              <w:rPr>
                <w:rFonts w:ascii="Calibri" w:hAnsi="Calibri" w:cs="Mangal"/>
                <w:color w:val="000000" w:themeColor="text1"/>
              </w:rPr>
              <w:t>Shri Rashid Iqbal</w:t>
            </w:r>
          </w:p>
        </w:tc>
        <w:tc>
          <w:tcPr>
            <w:tcW w:w="4607" w:type="dxa"/>
          </w:tcPr>
          <w:p w:rsidR="006B1E72" w:rsidRDefault="006B1E72" w:rsidP="00233661">
            <w:pPr>
              <w:tabs>
                <w:tab w:val="left" w:pos="1140"/>
              </w:tabs>
              <w:rPr>
                <w:rFonts w:ascii="Calibri" w:hAnsi="Calibri" w:cs="Mangal"/>
                <w:color w:val="000000" w:themeColor="text1"/>
              </w:rPr>
            </w:pPr>
            <w:r>
              <w:rPr>
                <w:rFonts w:ascii="Calibri" w:hAnsi="Calibri" w:cs="Mangal"/>
                <w:color w:val="000000" w:themeColor="text1"/>
              </w:rPr>
              <w:t xml:space="preserve">AVP &amp; Circle Nodal </w:t>
            </w:r>
            <w:proofErr w:type="spellStart"/>
            <w:r>
              <w:rPr>
                <w:rFonts w:ascii="Calibri" w:hAnsi="Calibri" w:cs="Mangal"/>
                <w:color w:val="000000" w:themeColor="text1"/>
              </w:rPr>
              <w:t>Officer,Axis</w:t>
            </w:r>
            <w:proofErr w:type="spellEnd"/>
            <w:r>
              <w:rPr>
                <w:rFonts w:ascii="Calibri" w:hAnsi="Calibri" w:cs="Mangal"/>
                <w:color w:val="000000" w:themeColor="text1"/>
              </w:rPr>
              <w:t xml:space="preserve"> Bank</w:t>
            </w:r>
          </w:p>
        </w:tc>
      </w:tr>
      <w:tr w:rsidR="006B1E72" w:rsidRPr="0086095B" w:rsidTr="00233661">
        <w:tc>
          <w:tcPr>
            <w:tcW w:w="1548" w:type="dxa"/>
          </w:tcPr>
          <w:p w:rsidR="006B1E72" w:rsidRDefault="006B1E72" w:rsidP="00233661">
            <w:pPr>
              <w:rPr>
                <w:rFonts w:ascii="Calibri" w:hAnsi="Calibri" w:cs="Mangal"/>
                <w:color w:val="000000" w:themeColor="text1"/>
              </w:rPr>
            </w:pPr>
            <w:r>
              <w:rPr>
                <w:rFonts w:ascii="Calibri" w:hAnsi="Calibri" w:cs="Mangal"/>
                <w:color w:val="000000" w:themeColor="text1"/>
              </w:rPr>
              <w:t>23</w:t>
            </w:r>
          </w:p>
        </w:tc>
        <w:tc>
          <w:tcPr>
            <w:tcW w:w="3403" w:type="dxa"/>
          </w:tcPr>
          <w:p w:rsidR="006B1E72" w:rsidRDefault="006B1E72" w:rsidP="00233661">
            <w:pPr>
              <w:rPr>
                <w:rFonts w:ascii="Calibri" w:hAnsi="Calibri" w:cs="Mangal"/>
                <w:color w:val="000000" w:themeColor="text1"/>
              </w:rPr>
            </w:pPr>
            <w:r>
              <w:rPr>
                <w:rFonts w:ascii="Calibri" w:hAnsi="Calibri" w:cs="Mangal"/>
                <w:color w:val="000000" w:themeColor="text1"/>
              </w:rPr>
              <w:t>Shri V.K Mukherjee</w:t>
            </w:r>
          </w:p>
        </w:tc>
        <w:tc>
          <w:tcPr>
            <w:tcW w:w="4607" w:type="dxa"/>
          </w:tcPr>
          <w:p w:rsidR="006B1E72" w:rsidRDefault="006B1E72" w:rsidP="00233661">
            <w:pPr>
              <w:tabs>
                <w:tab w:val="left" w:pos="1140"/>
              </w:tabs>
              <w:rPr>
                <w:rFonts w:ascii="Calibri" w:hAnsi="Calibri" w:cs="Mangal"/>
                <w:color w:val="000000" w:themeColor="text1"/>
              </w:rPr>
            </w:pPr>
            <w:r>
              <w:rPr>
                <w:rFonts w:ascii="Calibri" w:hAnsi="Calibri" w:cs="Mangal"/>
                <w:color w:val="000000" w:themeColor="text1"/>
              </w:rPr>
              <w:t>Sr. Manager, HDFC</w:t>
            </w:r>
          </w:p>
        </w:tc>
      </w:tr>
      <w:tr w:rsidR="006B1E72" w:rsidRPr="0086095B" w:rsidTr="00233661">
        <w:tc>
          <w:tcPr>
            <w:tcW w:w="1548" w:type="dxa"/>
          </w:tcPr>
          <w:p w:rsidR="006B1E72" w:rsidRDefault="006B1E72" w:rsidP="00233661">
            <w:pPr>
              <w:rPr>
                <w:rFonts w:ascii="Calibri" w:hAnsi="Calibri" w:cs="Mangal"/>
                <w:color w:val="000000" w:themeColor="text1"/>
              </w:rPr>
            </w:pPr>
            <w:r>
              <w:rPr>
                <w:rFonts w:ascii="Calibri" w:hAnsi="Calibri" w:cs="Mangal"/>
                <w:color w:val="000000" w:themeColor="text1"/>
              </w:rPr>
              <w:t>24</w:t>
            </w:r>
          </w:p>
        </w:tc>
        <w:tc>
          <w:tcPr>
            <w:tcW w:w="3403" w:type="dxa"/>
          </w:tcPr>
          <w:p w:rsidR="006B1E72" w:rsidRDefault="006B1E72" w:rsidP="00233661">
            <w:pPr>
              <w:rPr>
                <w:rFonts w:ascii="Calibri" w:hAnsi="Calibri" w:cs="Mangal"/>
                <w:color w:val="000000" w:themeColor="text1"/>
              </w:rPr>
            </w:pPr>
            <w:r>
              <w:rPr>
                <w:rFonts w:ascii="Calibri" w:hAnsi="Calibri" w:cs="Mangal"/>
                <w:color w:val="000000" w:themeColor="text1"/>
              </w:rPr>
              <w:t xml:space="preserve">Shri  </w:t>
            </w:r>
            <w:proofErr w:type="spellStart"/>
            <w:r>
              <w:rPr>
                <w:rFonts w:ascii="Calibri" w:hAnsi="Calibri" w:cs="Mangal"/>
                <w:color w:val="000000" w:themeColor="text1"/>
              </w:rPr>
              <w:t>Saurabh</w:t>
            </w:r>
            <w:proofErr w:type="spellEnd"/>
            <w:r>
              <w:rPr>
                <w:rFonts w:ascii="Calibri" w:hAnsi="Calibri" w:cs="Mangal"/>
                <w:color w:val="000000" w:themeColor="text1"/>
              </w:rPr>
              <w:t xml:space="preserve"> Mishra</w:t>
            </w:r>
          </w:p>
        </w:tc>
        <w:tc>
          <w:tcPr>
            <w:tcW w:w="4607" w:type="dxa"/>
          </w:tcPr>
          <w:p w:rsidR="006B1E72" w:rsidRDefault="006B1E72" w:rsidP="00233661">
            <w:pPr>
              <w:tabs>
                <w:tab w:val="left" w:pos="1140"/>
              </w:tabs>
              <w:rPr>
                <w:rFonts w:ascii="Calibri" w:hAnsi="Calibri" w:cs="Mangal"/>
                <w:color w:val="000000" w:themeColor="text1"/>
              </w:rPr>
            </w:pPr>
            <w:r>
              <w:rPr>
                <w:rFonts w:ascii="Calibri" w:hAnsi="Calibri" w:cs="Mangal"/>
                <w:color w:val="000000" w:themeColor="text1"/>
              </w:rPr>
              <w:t xml:space="preserve">Area </w:t>
            </w:r>
            <w:proofErr w:type="spellStart"/>
            <w:r>
              <w:rPr>
                <w:rFonts w:ascii="Calibri" w:hAnsi="Calibri" w:cs="Mangal"/>
                <w:color w:val="000000" w:themeColor="text1"/>
              </w:rPr>
              <w:t>Manager,HDFC</w:t>
            </w:r>
            <w:proofErr w:type="spellEnd"/>
            <w:r>
              <w:rPr>
                <w:rFonts w:ascii="Calibri" w:hAnsi="Calibri" w:cs="Mangal"/>
                <w:color w:val="000000" w:themeColor="text1"/>
              </w:rPr>
              <w:t xml:space="preserve"> Bank</w:t>
            </w:r>
          </w:p>
        </w:tc>
      </w:tr>
      <w:tr w:rsidR="006B1E72" w:rsidRPr="0086095B" w:rsidTr="00233661">
        <w:tc>
          <w:tcPr>
            <w:tcW w:w="1548" w:type="dxa"/>
          </w:tcPr>
          <w:p w:rsidR="006B1E72" w:rsidRDefault="006B1E72" w:rsidP="00233661">
            <w:pPr>
              <w:rPr>
                <w:rFonts w:ascii="Calibri" w:hAnsi="Calibri" w:cs="Mangal"/>
                <w:color w:val="000000" w:themeColor="text1"/>
              </w:rPr>
            </w:pPr>
            <w:r>
              <w:rPr>
                <w:rFonts w:ascii="Calibri" w:hAnsi="Calibri" w:cs="Mangal"/>
                <w:color w:val="000000" w:themeColor="text1"/>
              </w:rPr>
              <w:t>25</w:t>
            </w:r>
          </w:p>
        </w:tc>
        <w:tc>
          <w:tcPr>
            <w:tcW w:w="3403" w:type="dxa"/>
          </w:tcPr>
          <w:p w:rsidR="006B1E72" w:rsidRDefault="006B1E72" w:rsidP="00233661">
            <w:pPr>
              <w:rPr>
                <w:rFonts w:ascii="Calibri" w:hAnsi="Calibri" w:cs="Mangal"/>
                <w:color w:val="000000" w:themeColor="text1"/>
              </w:rPr>
            </w:pPr>
            <w:r>
              <w:rPr>
                <w:rFonts w:ascii="Calibri" w:hAnsi="Calibri" w:cs="Mangal"/>
                <w:color w:val="000000" w:themeColor="text1"/>
              </w:rPr>
              <w:t xml:space="preserve">Shri </w:t>
            </w:r>
            <w:proofErr w:type="spellStart"/>
            <w:r>
              <w:rPr>
                <w:rFonts w:ascii="Calibri" w:hAnsi="Calibri" w:cs="Mangal"/>
                <w:color w:val="000000" w:themeColor="text1"/>
              </w:rPr>
              <w:t>Shashank</w:t>
            </w:r>
            <w:proofErr w:type="spellEnd"/>
            <w:r>
              <w:rPr>
                <w:rFonts w:ascii="Calibri" w:hAnsi="Calibri" w:cs="Mangal"/>
                <w:color w:val="000000" w:themeColor="text1"/>
              </w:rPr>
              <w:t xml:space="preserve"> </w:t>
            </w:r>
            <w:proofErr w:type="spellStart"/>
            <w:r>
              <w:rPr>
                <w:rFonts w:ascii="Calibri" w:hAnsi="Calibri" w:cs="Mangal"/>
                <w:color w:val="000000" w:themeColor="text1"/>
              </w:rPr>
              <w:t>Shekhar</w:t>
            </w:r>
            <w:proofErr w:type="spellEnd"/>
          </w:p>
        </w:tc>
        <w:tc>
          <w:tcPr>
            <w:tcW w:w="4607" w:type="dxa"/>
          </w:tcPr>
          <w:p w:rsidR="006B1E72" w:rsidRDefault="006B1E72" w:rsidP="00233661">
            <w:pPr>
              <w:tabs>
                <w:tab w:val="left" w:pos="1140"/>
              </w:tabs>
              <w:rPr>
                <w:rFonts w:ascii="Calibri" w:hAnsi="Calibri" w:cs="Mangal"/>
                <w:color w:val="000000" w:themeColor="text1"/>
              </w:rPr>
            </w:pPr>
            <w:r>
              <w:rPr>
                <w:rFonts w:ascii="Calibri" w:hAnsi="Calibri" w:cs="Mangal"/>
                <w:color w:val="000000" w:themeColor="text1"/>
              </w:rPr>
              <w:t>SWO ‘A’, Oriental Bank of Commerce</w:t>
            </w:r>
          </w:p>
        </w:tc>
      </w:tr>
      <w:tr w:rsidR="006B1E72" w:rsidRPr="0086095B" w:rsidTr="00233661">
        <w:tc>
          <w:tcPr>
            <w:tcW w:w="1548" w:type="dxa"/>
          </w:tcPr>
          <w:p w:rsidR="006B1E72" w:rsidRPr="0086095B" w:rsidRDefault="006B1E72" w:rsidP="00233661">
            <w:pPr>
              <w:tabs>
                <w:tab w:val="left" w:pos="1140"/>
              </w:tabs>
              <w:rPr>
                <w:rFonts w:ascii="Calibri" w:hAnsi="Calibri" w:cs="Mangal"/>
                <w:color w:val="000000" w:themeColor="text1"/>
              </w:rPr>
            </w:pPr>
            <w:r w:rsidRPr="0086095B">
              <w:rPr>
                <w:rFonts w:ascii="Calibri" w:hAnsi="Calibri" w:cs="Mangal"/>
                <w:color w:val="000000" w:themeColor="text1"/>
              </w:rPr>
              <w:t>Others:-</w:t>
            </w:r>
          </w:p>
        </w:tc>
        <w:tc>
          <w:tcPr>
            <w:tcW w:w="3403" w:type="dxa"/>
          </w:tcPr>
          <w:p w:rsidR="006B1E72" w:rsidRPr="0086095B" w:rsidRDefault="006B1E72" w:rsidP="00233661">
            <w:pPr>
              <w:rPr>
                <w:rFonts w:ascii="Calibri" w:hAnsi="Calibri" w:cs="Mangal"/>
                <w:color w:val="000000" w:themeColor="text1"/>
              </w:rPr>
            </w:pPr>
          </w:p>
        </w:tc>
        <w:tc>
          <w:tcPr>
            <w:tcW w:w="4607" w:type="dxa"/>
          </w:tcPr>
          <w:p w:rsidR="006B1E72" w:rsidRPr="0086095B" w:rsidRDefault="006B1E72" w:rsidP="00233661">
            <w:pPr>
              <w:tabs>
                <w:tab w:val="left" w:pos="1140"/>
              </w:tabs>
              <w:rPr>
                <w:rFonts w:ascii="Calibri" w:hAnsi="Calibri" w:cs="Mangal"/>
                <w:color w:val="000000" w:themeColor="text1"/>
              </w:rPr>
            </w:pPr>
          </w:p>
        </w:tc>
      </w:tr>
      <w:tr w:rsidR="006B1E72" w:rsidRPr="0086095B" w:rsidTr="00233661">
        <w:tc>
          <w:tcPr>
            <w:tcW w:w="1548" w:type="dxa"/>
          </w:tcPr>
          <w:p w:rsidR="006B1E72" w:rsidRPr="0086095B" w:rsidRDefault="006B1E72" w:rsidP="00233661">
            <w:pPr>
              <w:tabs>
                <w:tab w:val="left" w:pos="1140"/>
              </w:tabs>
              <w:rPr>
                <w:rFonts w:ascii="Calibri" w:hAnsi="Calibri" w:cs="Mangal"/>
                <w:color w:val="000000" w:themeColor="text1"/>
              </w:rPr>
            </w:pPr>
            <w:r>
              <w:rPr>
                <w:rFonts w:ascii="Calibri" w:hAnsi="Calibri" w:cs="Mangal"/>
                <w:color w:val="000000" w:themeColor="text1"/>
              </w:rPr>
              <w:t>1</w:t>
            </w:r>
          </w:p>
        </w:tc>
        <w:tc>
          <w:tcPr>
            <w:tcW w:w="3403"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 xml:space="preserve">Shri </w:t>
            </w:r>
            <w:r w:rsidRPr="0086095B">
              <w:rPr>
                <w:rFonts w:ascii="Calibri" w:hAnsi="Calibri" w:cs="Mangal"/>
                <w:color w:val="000000" w:themeColor="text1"/>
              </w:rPr>
              <w:t xml:space="preserve"> Manoj Kumar</w:t>
            </w:r>
          </w:p>
        </w:tc>
        <w:tc>
          <w:tcPr>
            <w:tcW w:w="4607" w:type="dxa"/>
          </w:tcPr>
          <w:p w:rsidR="006B1E72" w:rsidRPr="0086095B" w:rsidRDefault="006B1E72" w:rsidP="00233661">
            <w:pPr>
              <w:tabs>
                <w:tab w:val="left" w:pos="1140"/>
              </w:tabs>
              <w:rPr>
                <w:rFonts w:ascii="Calibri" w:hAnsi="Calibri" w:cs="Mangal"/>
                <w:color w:val="000000" w:themeColor="text1"/>
              </w:rPr>
            </w:pPr>
            <w:r w:rsidRPr="0086095B">
              <w:rPr>
                <w:rFonts w:ascii="Calibri" w:hAnsi="Calibri" w:cs="Mangal"/>
                <w:color w:val="000000" w:themeColor="text1"/>
              </w:rPr>
              <w:t>State D</w:t>
            </w:r>
            <w:r>
              <w:rPr>
                <w:rFonts w:ascii="Calibri" w:hAnsi="Calibri" w:cs="Mangal"/>
                <w:color w:val="000000" w:themeColor="text1"/>
              </w:rPr>
              <w:t>irector, RSETI, NACER</w:t>
            </w:r>
          </w:p>
        </w:tc>
      </w:tr>
      <w:tr w:rsidR="006B1E72" w:rsidRPr="0086095B" w:rsidTr="00233661">
        <w:tc>
          <w:tcPr>
            <w:tcW w:w="1548"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2</w:t>
            </w:r>
          </w:p>
        </w:tc>
        <w:tc>
          <w:tcPr>
            <w:tcW w:w="3403" w:type="dxa"/>
          </w:tcPr>
          <w:p w:rsidR="006B1E72" w:rsidRPr="0086095B" w:rsidRDefault="006B1E72" w:rsidP="00233661">
            <w:pPr>
              <w:rPr>
                <w:rFonts w:ascii="Calibri" w:hAnsi="Calibri" w:cs="Mangal"/>
                <w:color w:val="000000" w:themeColor="text1"/>
              </w:rPr>
            </w:pPr>
            <w:r w:rsidRPr="0086095B">
              <w:rPr>
                <w:rFonts w:ascii="Calibri" w:hAnsi="Calibri" w:cs="Mangal"/>
                <w:color w:val="000000" w:themeColor="text1"/>
              </w:rPr>
              <w:t xml:space="preserve">Shri </w:t>
            </w:r>
            <w:r>
              <w:rPr>
                <w:rFonts w:ascii="Calibri" w:hAnsi="Calibri" w:cs="Mangal"/>
                <w:color w:val="000000" w:themeColor="text1"/>
              </w:rPr>
              <w:t xml:space="preserve"> </w:t>
            </w:r>
            <w:proofErr w:type="spellStart"/>
            <w:r>
              <w:rPr>
                <w:rFonts w:ascii="Calibri" w:hAnsi="Calibri" w:cs="Mangal"/>
                <w:color w:val="000000" w:themeColor="text1"/>
              </w:rPr>
              <w:t>Mukesh</w:t>
            </w:r>
            <w:proofErr w:type="spellEnd"/>
            <w:r>
              <w:rPr>
                <w:rFonts w:ascii="Calibri" w:hAnsi="Calibri" w:cs="Mangal"/>
                <w:color w:val="000000" w:themeColor="text1"/>
              </w:rPr>
              <w:t xml:space="preserve"> Kumar</w:t>
            </w:r>
          </w:p>
        </w:tc>
        <w:tc>
          <w:tcPr>
            <w:tcW w:w="4607" w:type="dxa"/>
          </w:tcPr>
          <w:p w:rsidR="006B1E72" w:rsidRPr="0086095B" w:rsidRDefault="006B1E72" w:rsidP="00233661">
            <w:pPr>
              <w:tabs>
                <w:tab w:val="left" w:pos="1140"/>
              </w:tabs>
              <w:rPr>
                <w:rFonts w:ascii="Calibri" w:hAnsi="Calibri" w:cs="Mangal"/>
                <w:color w:val="000000" w:themeColor="text1"/>
              </w:rPr>
            </w:pPr>
            <w:r>
              <w:rPr>
                <w:rFonts w:ascii="Calibri" w:hAnsi="Calibri" w:cs="Mangal"/>
                <w:color w:val="000000" w:themeColor="text1"/>
              </w:rPr>
              <w:t>JEEVIKA</w:t>
            </w:r>
          </w:p>
        </w:tc>
      </w:tr>
      <w:tr w:rsidR="006B1E72" w:rsidRPr="0086095B" w:rsidTr="00233661">
        <w:tc>
          <w:tcPr>
            <w:tcW w:w="1548"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3</w:t>
            </w:r>
          </w:p>
        </w:tc>
        <w:tc>
          <w:tcPr>
            <w:tcW w:w="3403"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 xml:space="preserve">Shri </w:t>
            </w:r>
            <w:proofErr w:type="spellStart"/>
            <w:r>
              <w:rPr>
                <w:rFonts w:ascii="Calibri" w:hAnsi="Calibri" w:cs="Mangal"/>
                <w:color w:val="000000" w:themeColor="text1"/>
              </w:rPr>
              <w:t>Madan</w:t>
            </w:r>
            <w:proofErr w:type="spellEnd"/>
            <w:r>
              <w:rPr>
                <w:rFonts w:ascii="Calibri" w:hAnsi="Calibri" w:cs="Mangal"/>
                <w:color w:val="000000" w:themeColor="text1"/>
              </w:rPr>
              <w:t xml:space="preserve"> Pathak</w:t>
            </w:r>
          </w:p>
        </w:tc>
        <w:tc>
          <w:tcPr>
            <w:tcW w:w="4607" w:type="dxa"/>
          </w:tcPr>
          <w:p w:rsidR="006B1E72" w:rsidRPr="0086095B" w:rsidRDefault="006B1E72" w:rsidP="00233661">
            <w:pPr>
              <w:tabs>
                <w:tab w:val="left" w:pos="1140"/>
              </w:tabs>
              <w:rPr>
                <w:rFonts w:ascii="Calibri" w:hAnsi="Calibri" w:cs="Mangal"/>
                <w:color w:val="000000" w:themeColor="text1"/>
              </w:rPr>
            </w:pPr>
            <w:r>
              <w:rPr>
                <w:rFonts w:ascii="Calibri" w:hAnsi="Calibri" w:cs="Mangal"/>
                <w:color w:val="000000" w:themeColor="text1"/>
              </w:rPr>
              <w:t>S.M.M.,NULM</w:t>
            </w:r>
          </w:p>
        </w:tc>
      </w:tr>
      <w:tr w:rsidR="006B1E72" w:rsidRPr="0086095B" w:rsidTr="00233661">
        <w:tc>
          <w:tcPr>
            <w:tcW w:w="1548"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4</w:t>
            </w:r>
          </w:p>
        </w:tc>
        <w:tc>
          <w:tcPr>
            <w:tcW w:w="3403"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Shri Rajeev Kumar</w:t>
            </w:r>
          </w:p>
        </w:tc>
        <w:tc>
          <w:tcPr>
            <w:tcW w:w="4607" w:type="dxa"/>
          </w:tcPr>
          <w:p w:rsidR="006B1E72" w:rsidRPr="0086095B" w:rsidRDefault="006B1E72" w:rsidP="00233661">
            <w:pPr>
              <w:tabs>
                <w:tab w:val="left" w:pos="1140"/>
              </w:tabs>
              <w:rPr>
                <w:rFonts w:ascii="Calibri" w:hAnsi="Calibri" w:cs="Mangal"/>
                <w:color w:val="000000" w:themeColor="text1"/>
              </w:rPr>
            </w:pPr>
            <w:r>
              <w:rPr>
                <w:rFonts w:ascii="Calibri" w:hAnsi="Calibri" w:cs="Mangal"/>
                <w:color w:val="000000" w:themeColor="text1"/>
              </w:rPr>
              <w:t>P.M.-C.F,  JEEVIKA</w:t>
            </w:r>
          </w:p>
        </w:tc>
      </w:tr>
      <w:tr w:rsidR="006B1E72" w:rsidRPr="0086095B" w:rsidTr="00233661">
        <w:tc>
          <w:tcPr>
            <w:tcW w:w="1548"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5</w:t>
            </w:r>
          </w:p>
        </w:tc>
        <w:tc>
          <w:tcPr>
            <w:tcW w:w="3403"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 xml:space="preserve">Ms  </w:t>
            </w:r>
            <w:proofErr w:type="spellStart"/>
            <w:r>
              <w:rPr>
                <w:rFonts w:ascii="Calibri" w:hAnsi="Calibri" w:cs="Mangal"/>
                <w:color w:val="000000" w:themeColor="text1"/>
              </w:rPr>
              <w:t>Kajal</w:t>
            </w:r>
            <w:proofErr w:type="spellEnd"/>
            <w:r>
              <w:rPr>
                <w:rFonts w:ascii="Calibri" w:hAnsi="Calibri" w:cs="Mangal"/>
                <w:color w:val="000000" w:themeColor="text1"/>
              </w:rPr>
              <w:t xml:space="preserve"> </w:t>
            </w:r>
            <w:proofErr w:type="spellStart"/>
            <w:r>
              <w:rPr>
                <w:rFonts w:ascii="Calibri" w:hAnsi="Calibri" w:cs="Mangal"/>
                <w:color w:val="000000" w:themeColor="text1"/>
              </w:rPr>
              <w:t>Kumari</w:t>
            </w:r>
            <w:proofErr w:type="spellEnd"/>
          </w:p>
        </w:tc>
        <w:tc>
          <w:tcPr>
            <w:tcW w:w="4607" w:type="dxa"/>
          </w:tcPr>
          <w:p w:rsidR="006B1E72" w:rsidRPr="0086095B" w:rsidRDefault="006B1E72" w:rsidP="00233661">
            <w:pPr>
              <w:tabs>
                <w:tab w:val="left" w:pos="1140"/>
              </w:tabs>
              <w:rPr>
                <w:rFonts w:ascii="Calibri" w:hAnsi="Calibri" w:cs="Mangal"/>
                <w:color w:val="000000" w:themeColor="text1"/>
              </w:rPr>
            </w:pPr>
            <w:r>
              <w:rPr>
                <w:rFonts w:ascii="Calibri" w:hAnsi="Calibri" w:cs="Mangal"/>
                <w:color w:val="000000" w:themeColor="text1"/>
              </w:rPr>
              <w:t>Y.P- FI, JEEVIKA</w:t>
            </w:r>
          </w:p>
        </w:tc>
      </w:tr>
      <w:tr w:rsidR="006B1E72" w:rsidRPr="0086095B" w:rsidTr="00233661">
        <w:tc>
          <w:tcPr>
            <w:tcW w:w="1548"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6</w:t>
            </w:r>
          </w:p>
        </w:tc>
        <w:tc>
          <w:tcPr>
            <w:tcW w:w="3403" w:type="dxa"/>
          </w:tcPr>
          <w:p w:rsidR="006B1E72" w:rsidRPr="0086095B" w:rsidRDefault="006B1E72" w:rsidP="00233661">
            <w:pPr>
              <w:rPr>
                <w:rFonts w:ascii="Calibri" w:hAnsi="Calibri" w:cs="Mangal"/>
                <w:color w:val="000000" w:themeColor="text1"/>
              </w:rPr>
            </w:pPr>
            <w:r>
              <w:rPr>
                <w:rFonts w:ascii="Calibri" w:hAnsi="Calibri" w:cs="Mangal"/>
                <w:color w:val="000000" w:themeColor="text1"/>
              </w:rPr>
              <w:t>Shri A.K Thakur</w:t>
            </w:r>
          </w:p>
        </w:tc>
        <w:tc>
          <w:tcPr>
            <w:tcW w:w="4607" w:type="dxa"/>
          </w:tcPr>
          <w:p w:rsidR="006B1E72" w:rsidRPr="0086095B" w:rsidRDefault="006B1E72" w:rsidP="00233661">
            <w:pPr>
              <w:tabs>
                <w:tab w:val="left" w:pos="1140"/>
              </w:tabs>
              <w:rPr>
                <w:rFonts w:ascii="Calibri" w:hAnsi="Calibri" w:cs="Mangal"/>
                <w:color w:val="000000" w:themeColor="text1"/>
              </w:rPr>
            </w:pPr>
            <w:r>
              <w:rPr>
                <w:rFonts w:ascii="Calibri" w:hAnsi="Calibri" w:cs="Mangal"/>
                <w:color w:val="000000" w:themeColor="text1"/>
              </w:rPr>
              <w:t>Consultant (FI), JEEVIKA</w:t>
            </w:r>
          </w:p>
        </w:tc>
      </w:tr>
      <w:tr w:rsidR="006B1E72" w:rsidRPr="0086095B" w:rsidTr="00233661">
        <w:tc>
          <w:tcPr>
            <w:tcW w:w="1548" w:type="dxa"/>
          </w:tcPr>
          <w:p w:rsidR="006B1E72" w:rsidRDefault="006B1E72" w:rsidP="00233661">
            <w:pPr>
              <w:rPr>
                <w:rFonts w:ascii="Calibri" w:hAnsi="Calibri" w:cs="Mangal"/>
                <w:color w:val="000000" w:themeColor="text1"/>
              </w:rPr>
            </w:pPr>
            <w:r>
              <w:rPr>
                <w:rFonts w:ascii="Calibri" w:hAnsi="Calibri" w:cs="Mangal"/>
                <w:color w:val="000000" w:themeColor="text1"/>
              </w:rPr>
              <w:t>7</w:t>
            </w:r>
          </w:p>
        </w:tc>
        <w:tc>
          <w:tcPr>
            <w:tcW w:w="3403" w:type="dxa"/>
          </w:tcPr>
          <w:p w:rsidR="006B1E72" w:rsidRDefault="006B1E72" w:rsidP="00233661">
            <w:pPr>
              <w:rPr>
                <w:rFonts w:ascii="Calibri" w:hAnsi="Calibri" w:cs="Mangal"/>
                <w:color w:val="000000" w:themeColor="text1"/>
              </w:rPr>
            </w:pPr>
            <w:r>
              <w:rPr>
                <w:rFonts w:ascii="Calibri" w:hAnsi="Calibri" w:cs="Mangal"/>
                <w:color w:val="000000" w:themeColor="text1"/>
              </w:rPr>
              <w:t xml:space="preserve">Shri  </w:t>
            </w:r>
            <w:proofErr w:type="spellStart"/>
            <w:r>
              <w:rPr>
                <w:rFonts w:ascii="Calibri" w:hAnsi="Calibri" w:cs="Mangal"/>
                <w:color w:val="000000" w:themeColor="text1"/>
              </w:rPr>
              <w:t>Vikash</w:t>
            </w:r>
            <w:proofErr w:type="spellEnd"/>
            <w:r>
              <w:rPr>
                <w:rFonts w:ascii="Calibri" w:hAnsi="Calibri" w:cs="Mangal"/>
                <w:color w:val="000000" w:themeColor="text1"/>
              </w:rPr>
              <w:t xml:space="preserve"> Singh</w:t>
            </w:r>
          </w:p>
        </w:tc>
        <w:tc>
          <w:tcPr>
            <w:tcW w:w="4607" w:type="dxa"/>
          </w:tcPr>
          <w:p w:rsidR="006B1E72" w:rsidRDefault="006B1E72" w:rsidP="00233661">
            <w:pPr>
              <w:tabs>
                <w:tab w:val="left" w:pos="1140"/>
              </w:tabs>
              <w:rPr>
                <w:rFonts w:ascii="Calibri" w:hAnsi="Calibri" w:cs="Mangal"/>
                <w:color w:val="000000" w:themeColor="text1"/>
              </w:rPr>
            </w:pPr>
            <w:r>
              <w:rPr>
                <w:rFonts w:ascii="Calibri" w:hAnsi="Calibri" w:cs="Mangal"/>
                <w:color w:val="000000" w:themeColor="text1"/>
              </w:rPr>
              <w:t xml:space="preserve"> </w:t>
            </w:r>
            <w:proofErr w:type="spellStart"/>
            <w:r>
              <w:rPr>
                <w:rFonts w:ascii="Calibri" w:hAnsi="Calibri" w:cs="Mangal"/>
                <w:color w:val="000000" w:themeColor="text1"/>
              </w:rPr>
              <w:t>Excutive</w:t>
            </w:r>
            <w:proofErr w:type="spellEnd"/>
            <w:r>
              <w:rPr>
                <w:rFonts w:ascii="Calibri" w:hAnsi="Calibri" w:cs="Mangal"/>
                <w:color w:val="000000" w:themeColor="text1"/>
              </w:rPr>
              <w:t>, JEEVIKA</w:t>
            </w:r>
          </w:p>
        </w:tc>
      </w:tr>
      <w:tr w:rsidR="006B1E72" w:rsidRPr="0086095B" w:rsidTr="00233661">
        <w:tc>
          <w:tcPr>
            <w:tcW w:w="1548" w:type="dxa"/>
          </w:tcPr>
          <w:p w:rsidR="006B1E72" w:rsidRDefault="006B1E72" w:rsidP="00233661">
            <w:pPr>
              <w:rPr>
                <w:rFonts w:ascii="Calibri" w:hAnsi="Calibri" w:cs="Mangal"/>
                <w:color w:val="000000" w:themeColor="text1"/>
              </w:rPr>
            </w:pPr>
            <w:r>
              <w:rPr>
                <w:rFonts w:ascii="Calibri" w:hAnsi="Calibri" w:cs="Mangal"/>
                <w:color w:val="000000" w:themeColor="text1"/>
              </w:rPr>
              <w:t>8</w:t>
            </w:r>
          </w:p>
        </w:tc>
        <w:tc>
          <w:tcPr>
            <w:tcW w:w="3403" w:type="dxa"/>
          </w:tcPr>
          <w:p w:rsidR="006B1E72" w:rsidRDefault="006B1E72" w:rsidP="00233661">
            <w:pPr>
              <w:rPr>
                <w:rFonts w:ascii="Calibri" w:hAnsi="Calibri" w:cs="Mangal"/>
                <w:color w:val="000000" w:themeColor="text1"/>
              </w:rPr>
            </w:pPr>
            <w:r>
              <w:rPr>
                <w:rFonts w:ascii="Calibri" w:hAnsi="Calibri" w:cs="Mangal"/>
                <w:color w:val="000000" w:themeColor="text1"/>
              </w:rPr>
              <w:t xml:space="preserve">Ms </w:t>
            </w:r>
            <w:proofErr w:type="spellStart"/>
            <w:r>
              <w:rPr>
                <w:rFonts w:ascii="Calibri" w:hAnsi="Calibri" w:cs="Mangal"/>
                <w:color w:val="000000" w:themeColor="text1"/>
              </w:rPr>
              <w:t>Ruchi</w:t>
            </w:r>
            <w:proofErr w:type="spellEnd"/>
            <w:r>
              <w:rPr>
                <w:rFonts w:ascii="Calibri" w:hAnsi="Calibri" w:cs="Mangal"/>
                <w:color w:val="000000" w:themeColor="text1"/>
              </w:rPr>
              <w:t xml:space="preserve">  </w:t>
            </w:r>
            <w:proofErr w:type="spellStart"/>
            <w:r>
              <w:rPr>
                <w:rFonts w:ascii="Calibri" w:hAnsi="Calibri" w:cs="Mangal"/>
                <w:color w:val="000000" w:themeColor="text1"/>
              </w:rPr>
              <w:t>Kumari</w:t>
            </w:r>
            <w:proofErr w:type="spellEnd"/>
          </w:p>
        </w:tc>
        <w:tc>
          <w:tcPr>
            <w:tcW w:w="4607" w:type="dxa"/>
          </w:tcPr>
          <w:p w:rsidR="006B1E72" w:rsidRDefault="006B1E72" w:rsidP="00233661">
            <w:pPr>
              <w:tabs>
                <w:tab w:val="left" w:pos="1140"/>
              </w:tabs>
              <w:rPr>
                <w:rFonts w:ascii="Calibri" w:hAnsi="Calibri" w:cs="Mangal"/>
                <w:color w:val="000000" w:themeColor="text1"/>
              </w:rPr>
            </w:pPr>
            <w:r>
              <w:rPr>
                <w:rFonts w:ascii="Calibri" w:hAnsi="Calibri" w:cs="Mangal"/>
                <w:color w:val="000000" w:themeColor="text1"/>
              </w:rPr>
              <w:t>YP- Jobs, JEEVIKA</w:t>
            </w:r>
          </w:p>
        </w:tc>
      </w:tr>
    </w:tbl>
    <w:p w:rsidR="006B1E72" w:rsidRPr="00CC2773" w:rsidRDefault="006B1E72" w:rsidP="00FB025F">
      <w:pPr>
        <w:spacing w:before="120" w:after="120" w:line="360" w:lineRule="auto"/>
        <w:jc w:val="center"/>
        <w:rPr>
          <w:rFonts w:ascii="Arial" w:hAnsi="Arial" w:cs="Arial"/>
          <w:b/>
          <w:bCs/>
          <w:sz w:val="24"/>
          <w:szCs w:val="24"/>
          <w:u w:val="single"/>
        </w:rPr>
      </w:pPr>
      <w:r>
        <w:rPr>
          <w:rFonts w:ascii="Verdana" w:eastAsia="Times New Roman" w:hAnsi="Verdana" w:cs="Verdana"/>
          <w:color w:val="000000" w:themeColor="text1"/>
          <w:sz w:val="24"/>
          <w:szCs w:val="24"/>
        </w:rPr>
        <w:br w:type="textWrapping" w:clear="all"/>
      </w:r>
      <w:bookmarkStart w:id="0" w:name="_GoBack"/>
      <w:bookmarkEnd w:id="0"/>
    </w:p>
    <w:sectPr w:rsidR="006B1E72" w:rsidRPr="00CC2773" w:rsidSect="00DD6E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AA10D6"/>
    <w:multiLevelType w:val="hybridMultilevel"/>
    <w:tmpl w:val="EED2791C"/>
    <w:lvl w:ilvl="0" w:tplc="B8CE4888">
      <w:start w:val="1"/>
      <w:numFmt w:val="upperLetter"/>
      <w:lvlText w:val="%1."/>
      <w:lvlJc w:val="left"/>
      <w:pPr>
        <w:ind w:left="3240" w:hanging="36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B473B9"/>
    <w:rsid w:val="0000231C"/>
    <w:rsid w:val="00011C51"/>
    <w:rsid w:val="00063CD6"/>
    <w:rsid w:val="00066494"/>
    <w:rsid w:val="0007348F"/>
    <w:rsid w:val="000B2556"/>
    <w:rsid w:val="000D6526"/>
    <w:rsid w:val="00157845"/>
    <w:rsid w:val="00160186"/>
    <w:rsid w:val="00167960"/>
    <w:rsid w:val="001736DC"/>
    <w:rsid w:val="002306F4"/>
    <w:rsid w:val="0023115F"/>
    <w:rsid w:val="0027437B"/>
    <w:rsid w:val="0028458F"/>
    <w:rsid w:val="002C55E6"/>
    <w:rsid w:val="0031692B"/>
    <w:rsid w:val="00316D2C"/>
    <w:rsid w:val="00324FA3"/>
    <w:rsid w:val="00326C2A"/>
    <w:rsid w:val="003F79EB"/>
    <w:rsid w:val="00402477"/>
    <w:rsid w:val="0045690C"/>
    <w:rsid w:val="00466914"/>
    <w:rsid w:val="004A2EE2"/>
    <w:rsid w:val="004C0D07"/>
    <w:rsid w:val="004D47AA"/>
    <w:rsid w:val="004F77BA"/>
    <w:rsid w:val="005046C4"/>
    <w:rsid w:val="0054045D"/>
    <w:rsid w:val="005821A2"/>
    <w:rsid w:val="005C192D"/>
    <w:rsid w:val="005D266D"/>
    <w:rsid w:val="0064208C"/>
    <w:rsid w:val="006424DB"/>
    <w:rsid w:val="006B1E72"/>
    <w:rsid w:val="006B3C08"/>
    <w:rsid w:val="006E6C25"/>
    <w:rsid w:val="00712416"/>
    <w:rsid w:val="007A4099"/>
    <w:rsid w:val="007D602B"/>
    <w:rsid w:val="007E339F"/>
    <w:rsid w:val="00835906"/>
    <w:rsid w:val="008720E7"/>
    <w:rsid w:val="00890BE2"/>
    <w:rsid w:val="008A2956"/>
    <w:rsid w:val="008A4176"/>
    <w:rsid w:val="008F1449"/>
    <w:rsid w:val="008F4664"/>
    <w:rsid w:val="00907457"/>
    <w:rsid w:val="009241C9"/>
    <w:rsid w:val="0094378E"/>
    <w:rsid w:val="009B09B9"/>
    <w:rsid w:val="009B72CD"/>
    <w:rsid w:val="00A40BFF"/>
    <w:rsid w:val="00A645A2"/>
    <w:rsid w:val="00A73255"/>
    <w:rsid w:val="00AB5F0F"/>
    <w:rsid w:val="00AB6A1F"/>
    <w:rsid w:val="00AB7644"/>
    <w:rsid w:val="00AE3503"/>
    <w:rsid w:val="00B33EC9"/>
    <w:rsid w:val="00B473B9"/>
    <w:rsid w:val="00B62258"/>
    <w:rsid w:val="00B75BD9"/>
    <w:rsid w:val="00BC2AB4"/>
    <w:rsid w:val="00BD5622"/>
    <w:rsid w:val="00BE074C"/>
    <w:rsid w:val="00BF635A"/>
    <w:rsid w:val="00C10F77"/>
    <w:rsid w:val="00C30FBE"/>
    <w:rsid w:val="00C43E4C"/>
    <w:rsid w:val="00C43F3D"/>
    <w:rsid w:val="00CB3EED"/>
    <w:rsid w:val="00CC2773"/>
    <w:rsid w:val="00CD5456"/>
    <w:rsid w:val="00CE7404"/>
    <w:rsid w:val="00CF6B00"/>
    <w:rsid w:val="00D12D34"/>
    <w:rsid w:val="00D86BB9"/>
    <w:rsid w:val="00DA6C8B"/>
    <w:rsid w:val="00DB02CF"/>
    <w:rsid w:val="00DB596A"/>
    <w:rsid w:val="00DD1206"/>
    <w:rsid w:val="00DD6E3E"/>
    <w:rsid w:val="00DF429D"/>
    <w:rsid w:val="00EA207E"/>
    <w:rsid w:val="00EA306E"/>
    <w:rsid w:val="00EA52C2"/>
    <w:rsid w:val="00EE7C79"/>
    <w:rsid w:val="00F21064"/>
    <w:rsid w:val="00F21154"/>
    <w:rsid w:val="00F31BF7"/>
    <w:rsid w:val="00F5128C"/>
    <w:rsid w:val="00F7237E"/>
    <w:rsid w:val="00FB025F"/>
    <w:rsid w:val="00FC4AFA"/>
    <w:rsid w:val="00FD756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7BFCE4-C2F2-4BB7-861F-4C5F016E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E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73B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B2556"/>
    <w:pPr>
      <w:ind w:left="720"/>
      <w:contextualSpacing/>
    </w:pPr>
  </w:style>
  <w:style w:type="table" w:customStyle="1" w:styleId="TableGrid1">
    <w:name w:val="Table Grid1"/>
    <w:basedOn w:val="TableNormal"/>
    <w:next w:val="TableGrid"/>
    <w:uiPriority w:val="59"/>
    <w:rsid w:val="006B1E72"/>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682E2-DD73-4405-B2F5-2035824D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5</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3625206</dc:creator>
  <cp:lastModifiedBy>KUMAR ASIT</cp:lastModifiedBy>
  <cp:revision>15</cp:revision>
  <cp:lastPrinted>2017-12-18T08:19:00Z</cp:lastPrinted>
  <dcterms:created xsi:type="dcterms:W3CDTF">2017-12-16T07:30:00Z</dcterms:created>
  <dcterms:modified xsi:type="dcterms:W3CDTF">2017-12-26T12:01:00Z</dcterms:modified>
</cp:coreProperties>
</file>